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8F" w:rsidRPr="0025598F" w:rsidRDefault="0025598F" w:rsidP="0025598F">
      <w:pPr>
        <w:spacing w:after="0" w:line="240" w:lineRule="auto"/>
        <w:jc w:val="center"/>
        <w:rPr>
          <w:rFonts w:ascii="Times New Roman" w:eastAsia="Times New Roman" w:hAnsi="Times New Roman" w:cs="Times New Roman"/>
          <w:sz w:val="24"/>
          <w:szCs w:val="24"/>
        </w:rPr>
      </w:pPr>
      <w:r w:rsidRPr="0025598F">
        <w:rPr>
          <w:rFonts w:ascii="Times New Roman" w:eastAsia="Times New Roman" w:hAnsi="Times New Roman" w:cs="Times New Roman"/>
          <w:noProof/>
          <w:sz w:val="24"/>
          <w:szCs w:val="20"/>
          <w:lang w:eastAsia="lt-LT"/>
        </w:rPr>
        <w:drawing>
          <wp:anchor distT="0" distB="0" distL="114935" distR="114935" simplePos="0" relativeHeight="251658240" behindDoc="0" locked="0" layoutInCell="1" allowOverlap="1">
            <wp:simplePos x="0" y="0"/>
            <wp:positionH relativeFrom="margin">
              <wp:posOffset>2777490</wp:posOffset>
            </wp:positionH>
            <wp:positionV relativeFrom="paragraph">
              <wp:posOffset>3810</wp:posOffset>
            </wp:positionV>
            <wp:extent cx="552450" cy="681355"/>
            <wp:effectExtent l="0" t="0" r="0" b="0"/>
            <wp:wrapTopAndBottom/>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81355"/>
                    </a:xfrm>
                    <a:prstGeom prst="rect">
                      <a:avLst/>
                    </a:prstGeom>
                    <a:solidFill>
                      <a:srgbClr val="FFFFFF"/>
                    </a:solidFill>
                    <a:ln>
                      <a:noFill/>
                    </a:ln>
                  </pic:spPr>
                </pic:pic>
              </a:graphicData>
            </a:graphic>
          </wp:anchor>
        </w:drawing>
      </w:r>
    </w:p>
    <w:p w:rsidR="0025598F" w:rsidRPr="0025598F" w:rsidRDefault="0025598F" w:rsidP="0025598F">
      <w:pPr>
        <w:keepNext/>
        <w:numPr>
          <w:ilvl w:val="0"/>
          <w:numId w:val="1"/>
        </w:numPr>
        <w:suppressAutoHyphens/>
        <w:spacing w:after="0" w:line="240" w:lineRule="auto"/>
        <w:jc w:val="center"/>
        <w:outlineLvl w:val="0"/>
        <w:rPr>
          <w:rFonts w:ascii="Times New Roman" w:eastAsia="Times New Roman" w:hAnsi="Times New Roman" w:cs="Times New Roman"/>
          <w:b/>
          <w:bCs/>
          <w:sz w:val="24"/>
          <w:szCs w:val="24"/>
          <w:lang w:eastAsia="ar-SA"/>
        </w:rPr>
      </w:pPr>
      <w:r w:rsidRPr="0025598F">
        <w:rPr>
          <w:rFonts w:ascii="Times New Roman" w:eastAsia="Times New Roman" w:hAnsi="Times New Roman" w:cs="Times New Roman"/>
          <w:b/>
          <w:bCs/>
          <w:sz w:val="24"/>
          <w:szCs w:val="24"/>
          <w:lang w:eastAsia="ar-SA"/>
        </w:rPr>
        <w:t xml:space="preserve">ŠIAULIŲ RAJONO SAVIVALDYBĖS ADMINISTRACIJOS </w:t>
      </w:r>
    </w:p>
    <w:p w:rsidR="0025598F" w:rsidRPr="0025598F" w:rsidRDefault="0025598F" w:rsidP="0025598F">
      <w:pPr>
        <w:keepNext/>
        <w:numPr>
          <w:ilvl w:val="0"/>
          <w:numId w:val="1"/>
        </w:numPr>
        <w:suppressAutoHyphens/>
        <w:spacing w:after="0" w:line="240" w:lineRule="auto"/>
        <w:jc w:val="center"/>
        <w:outlineLvl w:val="0"/>
        <w:rPr>
          <w:rFonts w:ascii="Times New Roman" w:eastAsia="Times New Roman" w:hAnsi="Times New Roman" w:cs="Times New Roman"/>
          <w:b/>
          <w:bCs/>
          <w:sz w:val="24"/>
          <w:szCs w:val="24"/>
          <w:lang w:eastAsia="ar-SA"/>
        </w:rPr>
      </w:pPr>
      <w:r w:rsidRPr="0025598F">
        <w:rPr>
          <w:rFonts w:ascii="Times New Roman" w:eastAsia="Times New Roman" w:hAnsi="Times New Roman" w:cs="Times New Roman"/>
          <w:b/>
          <w:bCs/>
          <w:sz w:val="24"/>
          <w:szCs w:val="24"/>
          <w:lang w:eastAsia="ar-SA"/>
        </w:rPr>
        <w:t>DIREKTORIUS</w:t>
      </w:r>
    </w:p>
    <w:p w:rsidR="0025598F" w:rsidRPr="0025598F" w:rsidRDefault="0025598F" w:rsidP="0025598F">
      <w:pPr>
        <w:spacing w:after="0" w:line="240" w:lineRule="auto"/>
        <w:rPr>
          <w:rFonts w:ascii="Times New Roman" w:eastAsia="Times New Roman" w:hAnsi="Times New Roman" w:cs="Times New Roman"/>
          <w:sz w:val="24"/>
          <w:szCs w:val="20"/>
          <w:lang w:eastAsia="ar-SA"/>
        </w:rPr>
      </w:pPr>
    </w:p>
    <w:p w:rsidR="00D80478" w:rsidRPr="0025598F" w:rsidRDefault="00D80478" w:rsidP="00D80478">
      <w:pPr>
        <w:spacing w:after="0" w:line="240" w:lineRule="auto"/>
        <w:jc w:val="center"/>
        <w:rPr>
          <w:rFonts w:ascii="Times New Roman" w:eastAsia="Times New Roman" w:hAnsi="Times New Roman" w:cs="Times New Roman"/>
          <w:b/>
          <w:sz w:val="24"/>
          <w:szCs w:val="24"/>
        </w:rPr>
      </w:pPr>
      <w:r w:rsidRPr="0025598F">
        <w:rPr>
          <w:rFonts w:ascii="Times New Roman" w:eastAsia="Times New Roman" w:hAnsi="Times New Roman" w:cs="Times New Roman"/>
          <w:b/>
          <w:sz w:val="24"/>
          <w:szCs w:val="24"/>
        </w:rPr>
        <w:t>ĮSAKYMAS</w:t>
      </w:r>
    </w:p>
    <w:p w:rsidR="006B05AA" w:rsidRPr="00A12780" w:rsidRDefault="006B05AA" w:rsidP="006B05AA">
      <w:pPr>
        <w:spacing w:after="0" w:line="240" w:lineRule="auto"/>
        <w:jc w:val="center"/>
        <w:rPr>
          <w:rFonts w:ascii="Times New Roman" w:eastAsia="Times New Roman" w:hAnsi="Times New Roman" w:cs="Times New Roman"/>
          <w:b/>
          <w:strike/>
          <w:sz w:val="24"/>
          <w:szCs w:val="24"/>
        </w:rPr>
      </w:pPr>
      <w:bookmarkStart w:id="0" w:name="_Hlk22624461"/>
      <w:r w:rsidRPr="00427400">
        <w:rPr>
          <w:rFonts w:ascii="Times New Roman" w:eastAsia="Times New Roman" w:hAnsi="Times New Roman" w:cs="Times New Roman"/>
          <w:b/>
          <w:bCs/>
          <w:sz w:val="24"/>
          <w:szCs w:val="24"/>
        </w:rPr>
        <w:t xml:space="preserve">DĖL </w:t>
      </w:r>
      <w:r w:rsidRPr="00427400">
        <w:rPr>
          <w:rStyle w:val="Grietas"/>
          <w:rFonts w:ascii="Times New Roman" w:hAnsi="Times New Roman" w:cs="Times New Roman"/>
          <w:sz w:val="24"/>
          <w:szCs w:val="24"/>
        </w:rPr>
        <w:t>UGDYMO IR VAIKŲ PRIEŽIŪROS PROCESO STABDYMO ŠVIETIMO ĮSTAIGOSE, VYKDANČIOSE IKIMOKYKLINĮ IR</w:t>
      </w:r>
      <w:r>
        <w:rPr>
          <w:rStyle w:val="Grietas"/>
          <w:rFonts w:ascii="Times New Roman" w:hAnsi="Times New Roman" w:cs="Times New Roman"/>
          <w:sz w:val="24"/>
          <w:szCs w:val="24"/>
        </w:rPr>
        <w:t xml:space="preserve"> / AR</w:t>
      </w:r>
      <w:r w:rsidRPr="00427400">
        <w:rPr>
          <w:rStyle w:val="Grietas"/>
          <w:rFonts w:ascii="Times New Roman" w:hAnsi="Times New Roman" w:cs="Times New Roman"/>
          <w:sz w:val="24"/>
          <w:szCs w:val="24"/>
        </w:rPr>
        <w:t xml:space="preserve"> </w:t>
      </w:r>
      <w:r w:rsidRPr="00A12780">
        <w:rPr>
          <w:rStyle w:val="Grietas"/>
          <w:rFonts w:ascii="Times New Roman" w:hAnsi="Times New Roman" w:cs="Times New Roman"/>
          <w:sz w:val="24"/>
          <w:szCs w:val="24"/>
        </w:rPr>
        <w:t>PRIEŠMOKYKLINĮ UGDYMĄ BEI NEFORMALŲJĮ IR FORMALŲJĮ VAIKŲ ŠVIETIMĄ PAPILDANTĮ UGDYM</w:t>
      </w:r>
      <w:r w:rsidRPr="00A12780">
        <w:rPr>
          <w:rStyle w:val="Grietas"/>
          <w:rFonts w:ascii="Times New Roman" w:hAnsi="Times New Roman"/>
          <w:sz w:val="24"/>
        </w:rPr>
        <w:t>Ą,</w:t>
      </w:r>
      <w:r w:rsidRPr="00A12780">
        <w:rPr>
          <w:rStyle w:val="Grietas"/>
          <w:rFonts w:ascii="Times New Roman" w:hAnsi="Times New Roman" w:cs="Times New Roman"/>
          <w:sz w:val="24"/>
          <w:szCs w:val="24"/>
        </w:rPr>
        <w:t xml:space="preserve"> IR NUOTOLINIO UGDYMO ORGANIZAVIMO</w:t>
      </w:r>
    </w:p>
    <w:bookmarkEnd w:id="0"/>
    <w:p w:rsidR="00D80478" w:rsidRPr="00A12780" w:rsidRDefault="00D80478" w:rsidP="00D80478">
      <w:pPr>
        <w:spacing w:after="0" w:line="240" w:lineRule="auto"/>
        <w:jc w:val="center"/>
        <w:rPr>
          <w:rFonts w:ascii="Times New Roman" w:eastAsia="Times New Roman" w:hAnsi="Times New Roman" w:cs="Times New Roman"/>
          <w:b/>
          <w:sz w:val="24"/>
          <w:szCs w:val="24"/>
        </w:rPr>
      </w:pPr>
    </w:p>
    <w:p w:rsidR="00D80478" w:rsidRPr="00A12780" w:rsidRDefault="00D80478" w:rsidP="00D80478">
      <w:pPr>
        <w:spacing w:after="0" w:line="240" w:lineRule="auto"/>
        <w:jc w:val="center"/>
        <w:rPr>
          <w:rFonts w:ascii="Times New Roman" w:eastAsia="Times New Roman" w:hAnsi="Times New Roman" w:cs="Times New Roman"/>
          <w:sz w:val="24"/>
          <w:szCs w:val="24"/>
        </w:rPr>
      </w:pPr>
      <w:r w:rsidRPr="00A12780">
        <w:rPr>
          <w:rFonts w:ascii="Times New Roman" w:eastAsia="Times New Roman" w:hAnsi="Times New Roman" w:cs="Times New Roman"/>
          <w:sz w:val="24"/>
          <w:szCs w:val="24"/>
        </w:rPr>
        <w:t xml:space="preserve">2020 m. </w:t>
      </w:r>
      <w:r w:rsidR="006B5816">
        <w:rPr>
          <w:rFonts w:ascii="Times New Roman" w:eastAsia="Times New Roman" w:hAnsi="Times New Roman" w:cs="Times New Roman"/>
          <w:sz w:val="24"/>
          <w:szCs w:val="24"/>
        </w:rPr>
        <w:t>gegužės</w:t>
      </w:r>
      <w:r w:rsidRPr="00A12780">
        <w:rPr>
          <w:rFonts w:ascii="Times New Roman" w:eastAsia="Times New Roman" w:hAnsi="Times New Roman" w:cs="Times New Roman"/>
          <w:sz w:val="24"/>
          <w:szCs w:val="24"/>
        </w:rPr>
        <w:t xml:space="preserve"> </w:t>
      </w:r>
      <w:r w:rsidR="00662454">
        <w:rPr>
          <w:rFonts w:ascii="Times New Roman" w:eastAsia="Times New Roman" w:hAnsi="Times New Roman" w:cs="Times New Roman"/>
          <w:sz w:val="24"/>
          <w:szCs w:val="24"/>
        </w:rPr>
        <w:t xml:space="preserve">8 </w:t>
      </w:r>
      <w:r w:rsidRPr="00A12780">
        <w:rPr>
          <w:rFonts w:ascii="Times New Roman" w:eastAsia="Times New Roman" w:hAnsi="Times New Roman" w:cs="Times New Roman"/>
          <w:sz w:val="24"/>
          <w:szCs w:val="24"/>
        </w:rPr>
        <w:t>d. Nr. A-</w:t>
      </w:r>
      <w:r w:rsidR="00662454">
        <w:rPr>
          <w:rFonts w:ascii="Times New Roman" w:eastAsia="Times New Roman" w:hAnsi="Times New Roman" w:cs="Times New Roman"/>
          <w:sz w:val="24"/>
          <w:szCs w:val="24"/>
        </w:rPr>
        <w:t>708</w:t>
      </w:r>
      <w:bookmarkStart w:id="1" w:name="_GoBack"/>
      <w:bookmarkEnd w:id="1"/>
    </w:p>
    <w:p w:rsidR="004E1A06" w:rsidRDefault="00D80478" w:rsidP="004E1A06">
      <w:pPr>
        <w:tabs>
          <w:tab w:val="center" w:pos="4819"/>
          <w:tab w:val="left" w:pos="7620"/>
        </w:tabs>
        <w:spacing w:after="0" w:line="240" w:lineRule="auto"/>
        <w:jc w:val="center"/>
        <w:rPr>
          <w:rFonts w:ascii="Times New Roman" w:eastAsia="Times New Roman" w:hAnsi="Times New Roman" w:cs="Times New Roman"/>
          <w:sz w:val="24"/>
          <w:szCs w:val="24"/>
        </w:rPr>
      </w:pPr>
      <w:r w:rsidRPr="00A12780">
        <w:rPr>
          <w:rFonts w:ascii="Times New Roman" w:eastAsia="Times New Roman" w:hAnsi="Times New Roman" w:cs="Times New Roman"/>
          <w:sz w:val="24"/>
          <w:szCs w:val="24"/>
        </w:rPr>
        <w:t>Šiauliai</w:t>
      </w:r>
    </w:p>
    <w:p w:rsidR="004E1A06" w:rsidRDefault="004E1A06" w:rsidP="004E1A06">
      <w:pPr>
        <w:tabs>
          <w:tab w:val="center" w:pos="4819"/>
          <w:tab w:val="left" w:pos="7620"/>
        </w:tabs>
        <w:spacing w:after="0" w:line="240" w:lineRule="auto"/>
        <w:jc w:val="center"/>
        <w:rPr>
          <w:rFonts w:ascii="Times New Roman" w:eastAsia="Times New Roman" w:hAnsi="Times New Roman" w:cs="Times New Roman"/>
          <w:sz w:val="24"/>
          <w:szCs w:val="24"/>
        </w:rPr>
      </w:pPr>
    </w:p>
    <w:p w:rsidR="004E1A06" w:rsidRPr="00CC6BC5" w:rsidRDefault="004E1A06" w:rsidP="004E1A06">
      <w:pPr>
        <w:tabs>
          <w:tab w:val="center" w:pos="4819"/>
          <w:tab w:val="left" w:pos="7620"/>
        </w:tabs>
        <w:spacing w:after="0" w:line="240" w:lineRule="auto"/>
        <w:jc w:val="center"/>
        <w:rPr>
          <w:rFonts w:ascii="Times New Roman" w:eastAsia="Times New Roman" w:hAnsi="Times New Roman" w:cs="Times New Roman"/>
          <w:sz w:val="24"/>
          <w:szCs w:val="24"/>
        </w:rPr>
      </w:pPr>
    </w:p>
    <w:p w:rsidR="00D80478" w:rsidRPr="00CC6BC5" w:rsidRDefault="00D80478" w:rsidP="007576AE">
      <w:pPr>
        <w:autoSpaceDE w:val="0"/>
        <w:autoSpaceDN w:val="0"/>
        <w:adjustRightInd w:val="0"/>
        <w:spacing w:after="0" w:line="240" w:lineRule="auto"/>
        <w:ind w:firstLine="567"/>
        <w:jc w:val="both"/>
        <w:rPr>
          <w:rFonts w:ascii="TimesNewRomanPSMT" w:hAnsi="TimesNewRomanPSMT" w:cs="TimesNewRomanPSMT"/>
          <w:sz w:val="24"/>
          <w:szCs w:val="24"/>
        </w:rPr>
      </w:pPr>
      <w:r w:rsidRPr="00CC6BC5">
        <w:rPr>
          <w:rFonts w:ascii="Times New Roman" w:eastAsia="Times New Roman" w:hAnsi="Times New Roman" w:cs="Times New Roman"/>
          <w:sz w:val="24"/>
          <w:szCs w:val="24"/>
        </w:rPr>
        <w:t>Vadovaudamasis Lietuvos Respublikos vietos savivaldos įstatymo 29 straipsnio 8 dalies 2 punktu,</w:t>
      </w:r>
      <w:r w:rsidR="009D25DB" w:rsidRPr="00CC6BC5">
        <w:rPr>
          <w:rFonts w:ascii="Times New Roman" w:eastAsia="Times New Roman" w:hAnsi="Times New Roman" w:cs="Times New Roman"/>
          <w:sz w:val="24"/>
          <w:szCs w:val="24"/>
        </w:rPr>
        <w:t xml:space="preserve"> 18 straipsnio 1 dalimi,</w:t>
      </w:r>
      <w:r w:rsidR="00E344F2" w:rsidRPr="00CC6BC5">
        <w:rPr>
          <w:rFonts w:ascii="Times New Roman" w:eastAsia="Times New Roman" w:hAnsi="Times New Roman" w:cs="Times New Roman"/>
          <w:sz w:val="24"/>
          <w:szCs w:val="24"/>
        </w:rPr>
        <w:t xml:space="preserve"> </w:t>
      </w:r>
      <w:r w:rsidRPr="00CC6BC5">
        <w:rPr>
          <w:rFonts w:ascii="Times New Roman" w:hAnsi="Times New Roman" w:cs="Times New Roman"/>
          <w:sz w:val="24"/>
          <w:szCs w:val="24"/>
        </w:rPr>
        <w:t xml:space="preserve">Lietuvos Respublikos civilinės saugos įstatymo 14 straipsnio 9 punktu, Lietuvos Respublikos Vyriausybės </w:t>
      </w:r>
      <w:r w:rsidRPr="00CC6BC5">
        <w:rPr>
          <w:rStyle w:val="Grietas"/>
          <w:rFonts w:ascii="Times New Roman" w:hAnsi="Times New Roman" w:cs="Times New Roman"/>
          <w:b w:val="0"/>
          <w:bCs w:val="0"/>
          <w:sz w:val="24"/>
          <w:szCs w:val="24"/>
        </w:rPr>
        <w:t>2020 m. vasario 26 d. nutarimu Nr. 152 „Dėl valstybės lygio ekstremalios situacijos paskelbimo“</w:t>
      </w:r>
      <w:r w:rsidRPr="00CC6BC5">
        <w:rPr>
          <w:rFonts w:ascii="Times New Roman" w:eastAsia="Times New Roman" w:hAnsi="Times New Roman" w:cs="Times New Roman"/>
          <w:sz w:val="24"/>
          <w:szCs w:val="24"/>
        </w:rPr>
        <w:t xml:space="preserve">, </w:t>
      </w:r>
      <w:r w:rsidR="00000C5C" w:rsidRPr="00CC6BC5">
        <w:rPr>
          <w:rFonts w:ascii="Times New Roman" w:hAnsi="Times New Roman" w:cs="Times New Roman"/>
          <w:sz w:val="24"/>
          <w:szCs w:val="24"/>
          <w:shd w:val="clear" w:color="auto" w:fill="FFFFFF"/>
        </w:rPr>
        <w:t>Lietuvos Respubli</w:t>
      </w:r>
      <w:r w:rsidR="00767CA5" w:rsidRPr="00CC6BC5">
        <w:rPr>
          <w:rFonts w:ascii="Times New Roman" w:hAnsi="Times New Roman" w:cs="Times New Roman"/>
          <w:sz w:val="24"/>
          <w:szCs w:val="24"/>
          <w:shd w:val="clear" w:color="auto" w:fill="FFFFFF"/>
        </w:rPr>
        <w:t>kos Vyriausybės 2020 m. kovo 14 </w:t>
      </w:r>
      <w:r w:rsidR="00E344F2" w:rsidRPr="00CC6BC5">
        <w:rPr>
          <w:rFonts w:ascii="Times New Roman" w:hAnsi="Times New Roman" w:cs="Times New Roman"/>
          <w:sz w:val="24"/>
          <w:szCs w:val="24"/>
          <w:shd w:val="clear" w:color="auto" w:fill="FFFFFF"/>
        </w:rPr>
        <w:t>d. nutari</w:t>
      </w:r>
      <w:r w:rsidR="00E344F2" w:rsidRPr="00CC6BC5">
        <w:rPr>
          <w:rFonts w:ascii="Times New Roman" w:hAnsi="Times New Roman"/>
          <w:sz w:val="24"/>
          <w:shd w:val="clear" w:color="auto" w:fill="FFFFFF"/>
        </w:rPr>
        <w:t>mu</w:t>
      </w:r>
      <w:r w:rsidR="00000C5C" w:rsidRPr="00CC6BC5">
        <w:rPr>
          <w:rFonts w:ascii="Times New Roman" w:hAnsi="Times New Roman" w:cs="Times New Roman"/>
          <w:sz w:val="24"/>
          <w:szCs w:val="24"/>
          <w:shd w:val="clear" w:color="auto" w:fill="FFFFFF"/>
        </w:rPr>
        <w:t xml:space="preserve"> Nr. 207 „Dėl karantino Lietuvos Respublikos teritorijoje paskelbimo“</w:t>
      </w:r>
      <w:r w:rsidRPr="00CC6BC5">
        <w:rPr>
          <w:rFonts w:ascii="Times New Roman" w:eastAsia="Times New Roman" w:hAnsi="Times New Roman" w:cs="Times New Roman"/>
          <w:sz w:val="24"/>
          <w:szCs w:val="24"/>
        </w:rPr>
        <w:t xml:space="preserve">, </w:t>
      </w:r>
      <w:r w:rsidR="007576AE" w:rsidRPr="00CC6BC5">
        <w:rPr>
          <w:rFonts w:ascii="Times New Roman" w:eastAsia="Times New Roman" w:hAnsi="Times New Roman" w:cs="Times New Roman"/>
          <w:sz w:val="24"/>
          <w:szCs w:val="24"/>
        </w:rPr>
        <w:t xml:space="preserve">Lietuvos Respublikos švietimo, mokslo ir sporto ministro 2020 m. kovo 16 d. įsakymu Nr. V-372 „Dėl </w:t>
      </w:r>
      <w:r w:rsidR="00E344F2" w:rsidRPr="00CC6BC5">
        <w:rPr>
          <w:rFonts w:ascii="Times New Roman" w:hAnsi="Times New Roman"/>
          <w:sz w:val="24"/>
        </w:rPr>
        <w:t>R</w:t>
      </w:r>
      <w:r w:rsidR="007576AE" w:rsidRPr="00CC6BC5">
        <w:rPr>
          <w:rFonts w:ascii="Times New Roman" w:eastAsia="Times New Roman" w:hAnsi="Times New Roman" w:cs="Times New Roman"/>
          <w:sz w:val="24"/>
          <w:szCs w:val="24"/>
        </w:rPr>
        <w:t xml:space="preserve">ekomendacijų dėl ugdymo proceso organizavimo nuotoliniu būdu patvirtinimo“, </w:t>
      </w:r>
      <w:r w:rsidR="00F50FEA" w:rsidRPr="00CC6BC5">
        <w:rPr>
          <w:rFonts w:ascii="Times New Roman" w:eastAsia="Times New Roman" w:hAnsi="Times New Roman" w:cs="Times New Roman"/>
          <w:sz w:val="24"/>
          <w:szCs w:val="24"/>
        </w:rPr>
        <w:t>Lietuvos Respublikos sveikatos apsaugos ministro – valstybės lygio ekstremalios situacijos valstybės operacijų vadovo 2020 m. balandžio 23 d. sprendimu Nr. V-977 „Dėl</w:t>
      </w:r>
      <w:r w:rsidR="00E344F2" w:rsidRPr="00CC6BC5">
        <w:rPr>
          <w:rFonts w:ascii="Times New Roman" w:eastAsia="Times New Roman" w:hAnsi="Times New Roman" w:cs="Times New Roman"/>
          <w:sz w:val="24"/>
          <w:szCs w:val="24"/>
        </w:rPr>
        <w:t xml:space="preserve"> </w:t>
      </w:r>
      <w:r w:rsidR="00F50FEA" w:rsidRPr="00CC6BC5">
        <w:rPr>
          <w:rFonts w:ascii="Times New Roman" w:eastAsia="Times New Roman" w:hAnsi="Times New Roman" w:cs="Times New Roman"/>
          <w:sz w:val="24"/>
          <w:szCs w:val="24"/>
        </w:rPr>
        <w:t xml:space="preserve">COVID-19 ligos (koronaviruso infekcijos) valdymo priemonių vaikų priežiūros organizavimui įstaigose“, </w:t>
      </w:r>
      <w:r w:rsidRPr="00CC6BC5">
        <w:rPr>
          <w:rFonts w:ascii="Times New Roman" w:eastAsia="Times New Roman" w:hAnsi="Times New Roman" w:cs="Times New Roman"/>
          <w:sz w:val="24"/>
          <w:szCs w:val="24"/>
        </w:rPr>
        <w:t xml:space="preserve">Mokesčio už vaikų išlaikymą Šiaulių rajono savivaldybės ikimokyklinio / priešmokyklinio ugdymo grupėse tvarkos aprašo, patvirtinto </w:t>
      </w:r>
      <w:r w:rsidRPr="00CC6BC5">
        <w:rPr>
          <w:rFonts w:ascii="Times New Roman" w:hAnsi="Times New Roman" w:cs="Times New Roman"/>
          <w:sz w:val="24"/>
          <w:szCs w:val="24"/>
        </w:rPr>
        <w:t>Šiaulių rajono savivaldybės tary</w:t>
      </w:r>
      <w:r w:rsidR="00767CA5" w:rsidRPr="00CC6BC5">
        <w:rPr>
          <w:rFonts w:ascii="Times New Roman" w:hAnsi="Times New Roman" w:cs="Times New Roman"/>
          <w:sz w:val="24"/>
          <w:szCs w:val="24"/>
        </w:rPr>
        <w:t>bos 2016 m. kovo 31 d. sprendi</w:t>
      </w:r>
      <w:r w:rsidR="00767CA5" w:rsidRPr="00CC6BC5">
        <w:rPr>
          <w:rFonts w:ascii="Times New Roman" w:hAnsi="Times New Roman"/>
          <w:sz w:val="24"/>
        </w:rPr>
        <w:t>mu</w:t>
      </w:r>
      <w:r w:rsidRPr="00CC6BC5">
        <w:rPr>
          <w:rFonts w:ascii="Times New Roman" w:hAnsi="Times New Roman" w:cs="Times New Roman"/>
          <w:sz w:val="24"/>
          <w:szCs w:val="24"/>
        </w:rPr>
        <w:t xml:space="preserve"> Nr. T-144 „Dėl Mokesčio už vaikų išlaikymą Šiaulių rajono savivaldybės ikimokyklinio / priešmokyklinio ugdymo grupėse tvarkos aprašo patvirtinimo“, </w:t>
      </w:r>
      <w:r w:rsidRPr="00CC6BC5">
        <w:rPr>
          <w:rFonts w:ascii="Times New Roman" w:eastAsia="Times New Roman" w:hAnsi="Times New Roman" w:cs="Times New Roman"/>
          <w:sz w:val="24"/>
          <w:szCs w:val="24"/>
        </w:rPr>
        <w:t>10.7 papunkč</w:t>
      </w:r>
      <w:r w:rsidRPr="00CC6BC5">
        <w:rPr>
          <w:rFonts w:ascii="Times New Roman" w:hAnsi="Times New Roman"/>
          <w:sz w:val="24"/>
        </w:rPr>
        <w:t>iu</w:t>
      </w:r>
      <w:r w:rsidR="00CD02A7">
        <w:rPr>
          <w:rFonts w:ascii="Times New Roman" w:hAnsi="Times New Roman"/>
          <w:sz w:val="24"/>
        </w:rPr>
        <w:t>,</w:t>
      </w:r>
      <w:r w:rsidR="007576AE" w:rsidRPr="00CC6BC5">
        <w:rPr>
          <w:rFonts w:ascii="Times New Roman" w:eastAsia="Times New Roman" w:hAnsi="Times New Roman" w:cs="Times New Roman"/>
          <w:sz w:val="24"/>
          <w:szCs w:val="24"/>
        </w:rPr>
        <w:t xml:space="preserve"> </w:t>
      </w:r>
      <w:r w:rsidR="00CD02A7" w:rsidRPr="00A12780">
        <w:rPr>
          <w:rFonts w:ascii="TimesNewRomanPSMT" w:hAnsi="TimesNewRomanPSMT" w:cs="TimesNewRomanPSMT"/>
          <w:sz w:val="24"/>
          <w:szCs w:val="24"/>
        </w:rPr>
        <w:t>Šiaulių rajono savivaldybės tarybos 2013 m. kovo 28 d. sprendimo Nr. T-81 „Dėl mokesčio už Šiaulių rajono savivaldybės formalųjį švietimą papildančio ugdymo ir neformaliojo švietimo mokyklose teikiamų ugdymo paslaugų dydžio nustatymo“ 3.2 papunkčiu</w:t>
      </w:r>
      <w:r w:rsidR="00CD02A7">
        <w:rPr>
          <w:rFonts w:ascii="TimesNewRomanPSMT" w:hAnsi="TimesNewRomanPSMT" w:cs="TimesNewRomanPSMT"/>
          <w:sz w:val="24"/>
          <w:szCs w:val="24"/>
        </w:rPr>
        <w:t xml:space="preserve"> </w:t>
      </w:r>
      <w:r w:rsidRPr="00CC6BC5">
        <w:rPr>
          <w:rFonts w:ascii="Times New Roman" w:eastAsia="Times New Roman" w:hAnsi="Times New Roman" w:cs="Times New Roman"/>
          <w:sz w:val="24"/>
          <w:szCs w:val="24"/>
        </w:rPr>
        <w:t>bei siekdamas išvengti koronaviruso infekcijos galimo paplitimo savivaldybės teritorijoje:</w:t>
      </w:r>
    </w:p>
    <w:p w:rsidR="002D1264" w:rsidRPr="00CC6BC5" w:rsidRDefault="00D80478" w:rsidP="00A513D7">
      <w:pPr>
        <w:tabs>
          <w:tab w:val="left" w:pos="709"/>
        </w:tabs>
        <w:spacing w:after="0" w:line="240" w:lineRule="auto"/>
        <w:ind w:firstLine="567"/>
        <w:jc w:val="both"/>
        <w:rPr>
          <w:rFonts w:ascii="Times New Roman" w:hAnsi="Times New Roman" w:cs="Times New Roman"/>
          <w:sz w:val="24"/>
          <w:szCs w:val="24"/>
        </w:rPr>
      </w:pPr>
      <w:r w:rsidRPr="00CC6BC5">
        <w:rPr>
          <w:rFonts w:ascii="Times New Roman" w:eastAsia="Times New Roman" w:hAnsi="Times New Roman" w:cs="Times New Roman"/>
          <w:sz w:val="24"/>
          <w:szCs w:val="24"/>
        </w:rPr>
        <w:t>1. N</w:t>
      </w:r>
      <w:r w:rsidRPr="00CC6BC5">
        <w:rPr>
          <w:rFonts w:ascii="Times New Roman" w:hAnsi="Times New Roman" w:cs="Times New Roman"/>
          <w:sz w:val="24"/>
          <w:szCs w:val="24"/>
        </w:rPr>
        <w:t> u r o d a u</w:t>
      </w:r>
      <w:r w:rsidR="002D1264" w:rsidRPr="00CC6BC5">
        <w:rPr>
          <w:rFonts w:ascii="Times New Roman" w:hAnsi="Times New Roman" w:cs="Times New Roman"/>
          <w:sz w:val="24"/>
          <w:szCs w:val="24"/>
        </w:rPr>
        <w:t>:</w:t>
      </w:r>
    </w:p>
    <w:p w:rsidR="00D80478" w:rsidRPr="00A12780" w:rsidRDefault="002D1264" w:rsidP="00A513D7">
      <w:pPr>
        <w:tabs>
          <w:tab w:val="left" w:pos="709"/>
        </w:tabs>
        <w:spacing w:after="0" w:line="240" w:lineRule="auto"/>
        <w:ind w:firstLine="567"/>
        <w:jc w:val="both"/>
        <w:rPr>
          <w:rStyle w:val="Grietas"/>
          <w:rFonts w:ascii="Times New Roman" w:hAnsi="Times New Roman" w:cs="Times New Roman"/>
          <w:b w:val="0"/>
          <w:bCs w:val="0"/>
          <w:sz w:val="24"/>
          <w:szCs w:val="24"/>
        </w:rPr>
      </w:pPr>
      <w:r w:rsidRPr="00CC6BC5">
        <w:rPr>
          <w:rFonts w:ascii="Times New Roman" w:eastAsia="Times New Roman" w:hAnsi="Times New Roman" w:cs="Times New Roman"/>
          <w:sz w:val="24"/>
          <w:szCs w:val="24"/>
        </w:rPr>
        <w:t xml:space="preserve">1.1. </w:t>
      </w:r>
      <w:r w:rsidRPr="00CC6BC5">
        <w:rPr>
          <w:rFonts w:ascii="Times New Roman" w:hAnsi="Times New Roman" w:cs="Times New Roman"/>
          <w:sz w:val="24"/>
          <w:szCs w:val="24"/>
        </w:rPr>
        <w:t>N</w:t>
      </w:r>
      <w:r w:rsidR="00D80478" w:rsidRPr="00CC6BC5">
        <w:rPr>
          <w:rStyle w:val="Grietas"/>
          <w:rFonts w:ascii="Times New Roman" w:hAnsi="Times New Roman" w:cs="Times New Roman"/>
          <w:b w:val="0"/>
          <w:bCs w:val="0"/>
          <w:sz w:val="24"/>
          <w:szCs w:val="24"/>
        </w:rPr>
        <w:t xml:space="preserve">uo 2020 m. </w:t>
      </w:r>
      <w:r w:rsidR="006B5816" w:rsidRPr="00CC6BC5">
        <w:rPr>
          <w:rStyle w:val="Grietas"/>
          <w:rFonts w:ascii="Times New Roman" w:hAnsi="Times New Roman" w:cs="Times New Roman"/>
          <w:b w:val="0"/>
          <w:bCs w:val="0"/>
          <w:sz w:val="24"/>
          <w:szCs w:val="24"/>
        </w:rPr>
        <w:t>gegužės</w:t>
      </w:r>
      <w:r w:rsidR="00E344F2" w:rsidRPr="00CC6BC5">
        <w:rPr>
          <w:rStyle w:val="Grietas"/>
          <w:rFonts w:ascii="Times New Roman" w:hAnsi="Times New Roman" w:cs="Times New Roman"/>
          <w:b w:val="0"/>
          <w:bCs w:val="0"/>
          <w:sz w:val="24"/>
          <w:szCs w:val="24"/>
        </w:rPr>
        <w:t xml:space="preserve"> </w:t>
      </w:r>
      <w:r w:rsidR="006B5816" w:rsidRPr="00CC6BC5">
        <w:rPr>
          <w:rStyle w:val="Grietas"/>
          <w:rFonts w:ascii="Times New Roman" w:hAnsi="Times New Roman" w:cs="Times New Roman"/>
          <w:b w:val="0"/>
          <w:bCs w:val="0"/>
          <w:sz w:val="24"/>
          <w:szCs w:val="24"/>
        </w:rPr>
        <w:t>11</w:t>
      </w:r>
      <w:r w:rsidR="00D80478" w:rsidRPr="00CC6BC5">
        <w:rPr>
          <w:rStyle w:val="Grietas"/>
          <w:rFonts w:ascii="Times New Roman" w:hAnsi="Times New Roman" w:cs="Times New Roman"/>
          <w:b w:val="0"/>
          <w:bCs w:val="0"/>
          <w:sz w:val="24"/>
          <w:szCs w:val="24"/>
        </w:rPr>
        <w:t xml:space="preserve"> d. iki 2020 m. </w:t>
      </w:r>
      <w:r w:rsidR="00156DDE" w:rsidRPr="00CC6BC5">
        <w:rPr>
          <w:rStyle w:val="Grietas"/>
          <w:rFonts w:ascii="Times New Roman" w:hAnsi="Times New Roman" w:cs="Times New Roman"/>
          <w:b w:val="0"/>
          <w:bCs w:val="0"/>
          <w:sz w:val="24"/>
          <w:szCs w:val="24"/>
        </w:rPr>
        <w:t>gegužės 1</w:t>
      </w:r>
      <w:r w:rsidR="0070094C" w:rsidRPr="00CC6BC5">
        <w:rPr>
          <w:rStyle w:val="Grietas"/>
          <w:rFonts w:ascii="Times New Roman" w:hAnsi="Times New Roman" w:cs="Times New Roman"/>
          <w:b w:val="0"/>
          <w:bCs w:val="0"/>
          <w:sz w:val="24"/>
          <w:szCs w:val="24"/>
        </w:rPr>
        <w:t>5</w:t>
      </w:r>
      <w:r w:rsidR="00D80478" w:rsidRPr="00CC6BC5">
        <w:rPr>
          <w:rStyle w:val="Grietas"/>
          <w:rFonts w:ascii="Times New Roman" w:hAnsi="Times New Roman" w:cs="Times New Roman"/>
          <w:b w:val="0"/>
          <w:bCs w:val="0"/>
          <w:sz w:val="24"/>
          <w:szCs w:val="24"/>
        </w:rPr>
        <w:t xml:space="preserve"> d. stabdyti ugdymo ir vaikų priežiūros procesą visose</w:t>
      </w:r>
      <w:r w:rsidR="00D80478" w:rsidRPr="00A12780">
        <w:rPr>
          <w:rStyle w:val="Grietas"/>
          <w:rFonts w:ascii="Times New Roman" w:hAnsi="Times New Roman" w:cs="Times New Roman"/>
          <w:b w:val="0"/>
          <w:bCs w:val="0"/>
          <w:sz w:val="24"/>
          <w:szCs w:val="24"/>
        </w:rPr>
        <w:t xml:space="preserve"> švietimo įstaigose,</w:t>
      </w:r>
      <w:r w:rsidR="00E344F2">
        <w:rPr>
          <w:rStyle w:val="Grietas"/>
          <w:rFonts w:ascii="Times New Roman" w:hAnsi="Times New Roman" w:cs="Times New Roman"/>
          <w:b w:val="0"/>
          <w:bCs w:val="0"/>
          <w:sz w:val="24"/>
          <w:szCs w:val="24"/>
        </w:rPr>
        <w:t xml:space="preserve"> </w:t>
      </w:r>
      <w:r w:rsidR="00D80478" w:rsidRPr="00A12780">
        <w:rPr>
          <w:rStyle w:val="Grietas"/>
          <w:rFonts w:ascii="Times New Roman" w:hAnsi="Times New Roman" w:cs="Times New Roman"/>
          <w:b w:val="0"/>
          <w:bCs w:val="0"/>
          <w:sz w:val="24"/>
          <w:szCs w:val="24"/>
        </w:rPr>
        <w:t>vykdančiose ikimokyklinį ir / ar priešmokyklinį ugdymą</w:t>
      </w:r>
      <w:r w:rsidR="006B05AA" w:rsidRPr="006B05AA">
        <w:rPr>
          <w:rStyle w:val="Grietas"/>
          <w:rFonts w:ascii="Times New Roman" w:hAnsi="Times New Roman" w:cs="Times New Roman"/>
          <w:b w:val="0"/>
          <w:bCs w:val="0"/>
          <w:sz w:val="24"/>
          <w:szCs w:val="24"/>
        </w:rPr>
        <w:t xml:space="preserve"> </w:t>
      </w:r>
      <w:r w:rsidR="006B05AA" w:rsidRPr="00A12780">
        <w:rPr>
          <w:rStyle w:val="Grietas"/>
          <w:rFonts w:ascii="Times New Roman" w:hAnsi="Times New Roman" w:cs="Times New Roman"/>
          <w:b w:val="0"/>
          <w:bCs w:val="0"/>
          <w:sz w:val="24"/>
          <w:szCs w:val="24"/>
        </w:rPr>
        <w:t>bei neformalųjį ir formalųjį vaikų švietimą papildantį ugdymą</w:t>
      </w:r>
      <w:r w:rsidR="00D80478" w:rsidRPr="00A12780">
        <w:rPr>
          <w:rStyle w:val="Grietas"/>
          <w:rFonts w:ascii="Times New Roman" w:hAnsi="Times New Roman" w:cs="Times New Roman"/>
          <w:b w:val="0"/>
          <w:bCs w:val="0"/>
          <w:sz w:val="24"/>
          <w:szCs w:val="24"/>
        </w:rPr>
        <w:t>, išskyrus 2 punkte nurodytą atvejį</w:t>
      </w:r>
      <w:r w:rsidRPr="00A12780">
        <w:rPr>
          <w:rStyle w:val="Grietas"/>
          <w:rFonts w:ascii="Times New Roman" w:hAnsi="Times New Roman" w:cs="Times New Roman"/>
          <w:b w:val="0"/>
          <w:bCs w:val="0"/>
          <w:sz w:val="24"/>
          <w:szCs w:val="24"/>
        </w:rPr>
        <w:t>.</w:t>
      </w:r>
    </w:p>
    <w:p w:rsidR="002D1264" w:rsidRPr="00A12780" w:rsidRDefault="002D1264" w:rsidP="00A513D7">
      <w:pPr>
        <w:tabs>
          <w:tab w:val="left" w:pos="709"/>
        </w:tabs>
        <w:spacing w:after="0" w:line="240" w:lineRule="auto"/>
        <w:ind w:firstLine="567"/>
        <w:jc w:val="both"/>
        <w:rPr>
          <w:rStyle w:val="Grietas"/>
          <w:rFonts w:ascii="Times New Roman" w:hAnsi="Times New Roman" w:cs="Times New Roman"/>
          <w:b w:val="0"/>
          <w:bCs w:val="0"/>
          <w:sz w:val="24"/>
          <w:szCs w:val="24"/>
        </w:rPr>
      </w:pPr>
      <w:r w:rsidRPr="00A12780">
        <w:rPr>
          <w:rStyle w:val="Grietas"/>
          <w:rFonts w:ascii="Times New Roman" w:hAnsi="Times New Roman" w:cs="Times New Roman"/>
          <w:b w:val="0"/>
          <w:bCs w:val="0"/>
          <w:sz w:val="24"/>
          <w:szCs w:val="24"/>
        </w:rPr>
        <w:t xml:space="preserve">1.2. Nuo 2020 m. </w:t>
      </w:r>
      <w:r w:rsidR="006B5816">
        <w:rPr>
          <w:rStyle w:val="Grietas"/>
          <w:rFonts w:ascii="Times New Roman" w:hAnsi="Times New Roman" w:cs="Times New Roman"/>
          <w:b w:val="0"/>
          <w:bCs w:val="0"/>
          <w:sz w:val="24"/>
          <w:szCs w:val="24"/>
        </w:rPr>
        <w:t>gegužės</w:t>
      </w:r>
      <w:r w:rsidR="00E344F2">
        <w:rPr>
          <w:rStyle w:val="Grietas"/>
          <w:rFonts w:ascii="Times New Roman" w:hAnsi="Times New Roman" w:cs="Times New Roman"/>
          <w:b w:val="0"/>
          <w:bCs w:val="0"/>
          <w:sz w:val="24"/>
          <w:szCs w:val="24"/>
        </w:rPr>
        <w:t xml:space="preserve"> </w:t>
      </w:r>
      <w:r w:rsidR="006B5816">
        <w:rPr>
          <w:rStyle w:val="Grietas"/>
          <w:rFonts w:ascii="Times New Roman" w:hAnsi="Times New Roman" w:cs="Times New Roman"/>
          <w:b w:val="0"/>
          <w:bCs w:val="0"/>
          <w:sz w:val="24"/>
          <w:szCs w:val="24"/>
        </w:rPr>
        <w:t>11</w:t>
      </w:r>
      <w:r w:rsidRPr="00A12780">
        <w:rPr>
          <w:rStyle w:val="Grietas"/>
          <w:rFonts w:ascii="Times New Roman" w:hAnsi="Times New Roman" w:cs="Times New Roman"/>
          <w:b w:val="0"/>
          <w:bCs w:val="0"/>
          <w:sz w:val="24"/>
          <w:szCs w:val="24"/>
        </w:rPr>
        <w:t xml:space="preserve"> d. iki 2020 m. gegužės 1</w:t>
      </w:r>
      <w:r w:rsidR="0070094C">
        <w:rPr>
          <w:rStyle w:val="Grietas"/>
          <w:rFonts w:ascii="Times New Roman" w:hAnsi="Times New Roman" w:cs="Times New Roman"/>
          <w:b w:val="0"/>
          <w:bCs w:val="0"/>
          <w:sz w:val="24"/>
          <w:szCs w:val="24"/>
        </w:rPr>
        <w:t>5</w:t>
      </w:r>
      <w:r w:rsidRPr="00A12780">
        <w:rPr>
          <w:rStyle w:val="Grietas"/>
          <w:rFonts w:ascii="Times New Roman" w:hAnsi="Times New Roman" w:cs="Times New Roman"/>
          <w:b w:val="0"/>
          <w:bCs w:val="0"/>
          <w:sz w:val="24"/>
          <w:szCs w:val="24"/>
        </w:rPr>
        <w:t xml:space="preserve"> d. vaikų ugdymo procesą organizuoti nuotoliniu būdu.</w:t>
      </w:r>
    </w:p>
    <w:p w:rsidR="00D80478" w:rsidRPr="00A12780" w:rsidRDefault="00D80478" w:rsidP="00D80478">
      <w:pPr>
        <w:tabs>
          <w:tab w:val="left" w:pos="709"/>
        </w:tabs>
        <w:spacing w:after="0" w:line="240" w:lineRule="auto"/>
        <w:ind w:firstLine="567"/>
        <w:jc w:val="both"/>
        <w:rPr>
          <w:rFonts w:ascii="Times New Roman" w:hAnsi="Times New Roman"/>
          <w:sz w:val="24"/>
        </w:rPr>
      </w:pPr>
      <w:r w:rsidRPr="00A12780">
        <w:rPr>
          <w:rStyle w:val="Grietas"/>
          <w:rFonts w:ascii="Times New Roman" w:hAnsi="Times New Roman" w:cs="Times New Roman"/>
          <w:b w:val="0"/>
          <w:bCs w:val="0"/>
          <w:sz w:val="24"/>
          <w:szCs w:val="24"/>
        </w:rPr>
        <w:t>2. Į</w:t>
      </w:r>
      <w:r w:rsidRPr="00A12780">
        <w:rPr>
          <w:rFonts w:ascii="Times New Roman" w:hAnsi="Times New Roman" w:cs="Times New Roman"/>
          <w:sz w:val="24"/>
          <w:szCs w:val="24"/>
        </w:rPr>
        <w:t xml:space="preserve"> p a r e i g o j u švietimo įstaigas, vykdančias ikimokyklinį ir / ar priešmokyklinį ugdymą, užtikrinti, kad nuo </w:t>
      </w:r>
      <w:r w:rsidR="003B7C5A" w:rsidRPr="00A12780">
        <w:rPr>
          <w:rStyle w:val="Grietas"/>
          <w:rFonts w:ascii="Times New Roman" w:hAnsi="Times New Roman" w:cs="Times New Roman"/>
          <w:b w:val="0"/>
          <w:bCs w:val="0"/>
          <w:sz w:val="24"/>
          <w:szCs w:val="24"/>
        </w:rPr>
        <w:t xml:space="preserve">2020 m. </w:t>
      </w:r>
      <w:r w:rsidR="006B5816">
        <w:rPr>
          <w:rStyle w:val="Grietas"/>
          <w:rFonts w:ascii="Times New Roman" w:hAnsi="Times New Roman" w:cs="Times New Roman"/>
          <w:b w:val="0"/>
          <w:bCs w:val="0"/>
          <w:sz w:val="24"/>
          <w:szCs w:val="24"/>
        </w:rPr>
        <w:t>gegužės</w:t>
      </w:r>
      <w:r w:rsidR="00E344F2">
        <w:rPr>
          <w:rStyle w:val="Grietas"/>
          <w:rFonts w:ascii="Times New Roman" w:hAnsi="Times New Roman" w:cs="Times New Roman"/>
          <w:b w:val="0"/>
          <w:bCs w:val="0"/>
          <w:sz w:val="24"/>
          <w:szCs w:val="24"/>
        </w:rPr>
        <w:t xml:space="preserve"> </w:t>
      </w:r>
      <w:r w:rsidR="006B5816">
        <w:rPr>
          <w:rStyle w:val="Grietas"/>
          <w:rFonts w:ascii="Times New Roman" w:hAnsi="Times New Roman" w:cs="Times New Roman"/>
          <w:b w:val="0"/>
          <w:bCs w:val="0"/>
          <w:sz w:val="24"/>
          <w:szCs w:val="24"/>
        </w:rPr>
        <w:t>11</w:t>
      </w:r>
      <w:r w:rsidR="003B7C5A" w:rsidRPr="00A12780">
        <w:rPr>
          <w:rStyle w:val="Grietas"/>
          <w:rFonts w:ascii="Times New Roman" w:hAnsi="Times New Roman" w:cs="Times New Roman"/>
          <w:b w:val="0"/>
          <w:bCs w:val="0"/>
          <w:sz w:val="24"/>
          <w:szCs w:val="24"/>
        </w:rPr>
        <w:t xml:space="preserve"> d. iki 2020 m. </w:t>
      </w:r>
      <w:r w:rsidR="00156DDE" w:rsidRPr="00A12780">
        <w:rPr>
          <w:rStyle w:val="Grietas"/>
          <w:rFonts w:ascii="Times New Roman" w:hAnsi="Times New Roman" w:cs="Times New Roman"/>
          <w:b w:val="0"/>
          <w:bCs w:val="0"/>
          <w:sz w:val="24"/>
          <w:szCs w:val="24"/>
        </w:rPr>
        <w:t>gegužės 1</w:t>
      </w:r>
      <w:r w:rsidR="0070094C">
        <w:rPr>
          <w:rStyle w:val="Grietas"/>
          <w:rFonts w:ascii="Times New Roman" w:hAnsi="Times New Roman" w:cs="Times New Roman"/>
          <w:b w:val="0"/>
          <w:bCs w:val="0"/>
          <w:sz w:val="24"/>
          <w:szCs w:val="24"/>
        </w:rPr>
        <w:t>5</w:t>
      </w:r>
      <w:r w:rsidR="003B7C5A" w:rsidRPr="00A12780">
        <w:rPr>
          <w:rStyle w:val="Grietas"/>
          <w:rFonts w:ascii="Times New Roman" w:hAnsi="Times New Roman" w:cs="Times New Roman"/>
          <w:b w:val="0"/>
          <w:bCs w:val="0"/>
          <w:sz w:val="24"/>
          <w:szCs w:val="24"/>
        </w:rPr>
        <w:t xml:space="preserve"> d.</w:t>
      </w:r>
      <w:r w:rsidR="00E344F2">
        <w:rPr>
          <w:rStyle w:val="Grietas"/>
          <w:rFonts w:ascii="Times New Roman" w:hAnsi="Times New Roman" w:cs="Times New Roman"/>
          <w:b w:val="0"/>
          <w:bCs w:val="0"/>
          <w:sz w:val="24"/>
          <w:szCs w:val="24"/>
        </w:rPr>
        <w:t xml:space="preserve"> </w:t>
      </w:r>
      <w:r w:rsidRPr="00A12780">
        <w:rPr>
          <w:rFonts w:ascii="Times New Roman" w:hAnsi="Times New Roman" w:cs="Times New Roman"/>
          <w:sz w:val="24"/>
          <w:szCs w:val="24"/>
        </w:rPr>
        <w:t>įstaigose veiktų grupės, kurių paskirtis – užtikrinti vaikų priežiūrą</w:t>
      </w:r>
      <w:r w:rsidR="00E344F2">
        <w:rPr>
          <w:rFonts w:ascii="Times New Roman" w:hAnsi="Times New Roman" w:cs="Times New Roman"/>
          <w:sz w:val="24"/>
          <w:szCs w:val="24"/>
        </w:rPr>
        <w:t xml:space="preserve"> </w:t>
      </w:r>
      <w:r w:rsidRPr="00A12780">
        <w:rPr>
          <w:rFonts w:ascii="Times New Roman" w:hAnsi="Times New Roman" w:cs="Times New Roman"/>
          <w:sz w:val="24"/>
          <w:szCs w:val="24"/>
        </w:rPr>
        <w:t>išimtiniais atvejais, kai tėva</w:t>
      </w:r>
      <w:r w:rsidR="00073F38" w:rsidRPr="00A12780">
        <w:rPr>
          <w:rFonts w:ascii="Times New Roman" w:hAnsi="Times New Roman" w:cs="Times New Roman"/>
          <w:sz w:val="24"/>
          <w:szCs w:val="24"/>
        </w:rPr>
        <w:t>ms, įtėviams, globėjams būtina atitinkamas funkcijas (darbus) atlikti darbo vietoje, arba kai vaikų priežiūros neįmanoma užtikrinti namuose, t. y. į darbą privalo eiti ir būtinąsias funkcijas (darbus) atlikti abu tėvai, įtėviai, globėjai ir nėra galimybės palikti vaiko namuose, pasitelkiant kitų asmenų pagalbą.</w:t>
      </w:r>
      <w:r w:rsidR="00156DDE" w:rsidRPr="00A12780">
        <w:rPr>
          <w:rFonts w:ascii="Times New Roman" w:hAnsi="Times New Roman"/>
          <w:sz w:val="24"/>
        </w:rPr>
        <w:t xml:space="preserve">Vaikų </w:t>
      </w:r>
      <w:r w:rsidRPr="00A12780">
        <w:rPr>
          <w:rFonts w:ascii="Times New Roman" w:hAnsi="Times New Roman" w:cs="Times New Roman"/>
          <w:sz w:val="24"/>
          <w:szCs w:val="24"/>
        </w:rPr>
        <w:t xml:space="preserve">priežiūra </w:t>
      </w:r>
      <w:r w:rsidRPr="00A12780">
        <w:rPr>
          <w:rFonts w:ascii="Times New Roman" w:hAnsi="Times New Roman"/>
          <w:sz w:val="24"/>
        </w:rPr>
        <w:t>vykdoma</w:t>
      </w:r>
      <w:r w:rsidR="00767CA5" w:rsidRPr="00A12780">
        <w:rPr>
          <w:rFonts w:ascii="Times New Roman" w:hAnsi="Times New Roman"/>
          <w:sz w:val="24"/>
        </w:rPr>
        <w:t xml:space="preserve">, </w:t>
      </w:r>
      <w:r w:rsidR="000D7377" w:rsidRPr="00A12780">
        <w:rPr>
          <w:rFonts w:ascii="Times New Roman" w:hAnsi="Times New Roman"/>
          <w:sz w:val="24"/>
        </w:rPr>
        <w:t>kai</w:t>
      </w:r>
      <w:r w:rsidRPr="00A12780">
        <w:rPr>
          <w:rFonts w:ascii="Times New Roman" w:hAnsi="Times New Roman"/>
          <w:sz w:val="24"/>
        </w:rPr>
        <w:t>:</w:t>
      </w:r>
    </w:p>
    <w:p w:rsidR="00D80478" w:rsidRPr="00A12780" w:rsidRDefault="00D80478" w:rsidP="00D80478">
      <w:pPr>
        <w:tabs>
          <w:tab w:val="left" w:pos="709"/>
        </w:tabs>
        <w:spacing w:after="0" w:line="240" w:lineRule="auto"/>
        <w:ind w:firstLine="567"/>
        <w:jc w:val="both"/>
        <w:rPr>
          <w:rFonts w:ascii="Times New Roman" w:hAnsi="Times New Roman"/>
          <w:sz w:val="24"/>
        </w:rPr>
      </w:pPr>
      <w:r w:rsidRPr="00A12780">
        <w:rPr>
          <w:rFonts w:ascii="Times New Roman" w:hAnsi="Times New Roman" w:cs="Times New Roman"/>
          <w:sz w:val="24"/>
          <w:szCs w:val="24"/>
        </w:rPr>
        <w:t>2</w:t>
      </w:r>
      <w:r w:rsidRPr="00A12780">
        <w:rPr>
          <w:rFonts w:ascii="Times New Roman" w:hAnsi="Times New Roman"/>
          <w:sz w:val="24"/>
        </w:rPr>
        <w:t>.1.</w:t>
      </w:r>
      <w:bookmarkStart w:id="2" w:name="_Hlk36210381"/>
      <w:bookmarkEnd w:id="2"/>
      <w:r w:rsidR="00E344F2">
        <w:rPr>
          <w:rFonts w:ascii="Times New Roman" w:hAnsi="Times New Roman"/>
          <w:sz w:val="24"/>
        </w:rPr>
        <w:t xml:space="preserve"> </w:t>
      </w:r>
      <w:r w:rsidR="00156DDE" w:rsidRPr="00A12780">
        <w:rPr>
          <w:rFonts w:ascii="Times New Roman" w:hAnsi="Times New Roman" w:cs="Times New Roman"/>
          <w:sz w:val="24"/>
          <w:szCs w:val="24"/>
        </w:rPr>
        <w:t>abu tėvai</w:t>
      </w:r>
      <w:r w:rsidR="00073F38" w:rsidRPr="00A12780">
        <w:rPr>
          <w:rFonts w:ascii="Times New Roman" w:hAnsi="Times New Roman" w:cs="Times New Roman"/>
          <w:sz w:val="24"/>
          <w:szCs w:val="24"/>
        </w:rPr>
        <w:t xml:space="preserve">, įtėviai, </w:t>
      </w:r>
      <w:r w:rsidR="00156DDE" w:rsidRPr="00A12780">
        <w:rPr>
          <w:rFonts w:ascii="Times New Roman" w:hAnsi="Times New Roman" w:cs="Times New Roman"/>
          <w:sz w:val="24"/>
          <w:szCs w:val="24"/>
        </w:rPr>
        <w:t>globėjai dirba nenuotoliniu būdu</w:t>
      </w:r>
      <w:r w:rsidRPr="00A12780">
        <w:rPr>
          <w:rFonts w:ascii="Times New Roman" w:hAnsi="Times New Roman"/>
          <w:sz w:val="24"/>
        </w:rPr>
        <w:t>;</w:t>
      </w:r>
    </w:p>
    <w:p w:rsidR="00D80478" w:rsidRPr="00A12780" w:rsidRDefault="00D80478" w:rsidP="00D80478">
      <w:pPr>
        <w:tabs>
          <w:tab w:val="left" w:pos="709"/>
        </w:tabs>
        <w:spacing w:after="0" w:line="240" w:lineRule="auto"/>
        <w:ind w:firstLine="567"/>
        <w:jc w:val="both"/>
        <w:rPr>
          <w:rFonts w:ascii="Times New Roman" w:hAnsi="Times New Roman" w:cs="Times New Roman"/>
          <w:sz w:val="24"/>
          <w:szCs w:val="24"/>
        </w:rPr>
      </w:pPr>
      <w:r w:rsidRPr="00A12780">
        <w:rPr>
          <w:rFonts w:ascii="Times New Roman" w:hAnsi="Times New Roman" w:cs="Times New Roman"/>
          <w:sz w:val="24"/>
          <w:szCs w:val="24"/>
        </w:rPr>
        <w:lastRenderedPageBreak/>
        <w:t>2</w:t>
      </w:r>
      <w:r w:rsidRPr="00A12780">
        <w:rPr>
          <w:rFonts w:ascii="Times New Roman" w:hAnsi="Times New Roman"/>
          <w:sz w:val="24"/>
        </w:rPr>
        <w:t>.2.</w:t>
      </w:r>
      <w:r w:rsidR="00E344F2">
        <w:rPr>
          <w:rFonts w:ascii="Times New Roman" w:hAnsi="Times New Roman"/>
          <w:sz w:val="24"/>
        </w:rPr>
        <w:t xml:space="preserve"> </w:t>
      </w:r>
      <w:r w:rsidR="00073F38" w:rsidRPr="00A12780">
        <w:rPr>
          <w:rFonts w:ascii="Times New Roman" w:hAnsi="Times New Roman" w:cs="Times New Roman"/>
          <w:sz w:val="24"/>
          <w:szCs w:val="24"/>
        </w:rPr>
        <w:t>vaikas (-ai) neserga lėtinėmis ligomis, nurodytomis Sunkių lėtinių ligų, dėl kurių ekstremalios situacijos ar karantino laikotarpiu asmeniui išduodamas nedarbingumo pažymėjimas, sąraše, patvirtintame Lietuvos Respublikos sveikatos apsaugos ministro 2020 m. kovo 23 d. įsakymu Nr. V-483 „Dėl Sunkių lėtinių ligų, dėl kurių ekstremalios situacijos ar karantino laikotarpiu asmeniui išduodamas nedarbingumo pažymėjimas, sąrašo patvirtinimo“</w:t>
      </w:r>
      <w:r w:rsidR="006928DE" w:rsidRPr="00A12780">
        <w:rPr>
          <w:rFonts w:ascii="Times New Roman" w:hAnsi="Times New Roman" w:cs="Times New Roman"/>
          <w:sz w:val="24"/>
          <w:szCs w:val="24"/>
        </w:rPr>
        <w:t xml:space="preserve"> (toliau – Įsakymas Nr. V-483</w:t>
      </w:r>
      <w:r w:rsidR="006928DE" w:rsidRPr="00A12780">
        <w:rPr>
          <w:rFonts w:ascii="Times New Roman" w:hAnsi="Times New Roman"/>
          <w:sz w:val="24"/>
        </w:rPr>
        <w:t>)</w:t>
      </w:r>
      <w:r w:rsidR="00767CA5" w:rsidRPr="00A12780">
        <w:rPr>
          <w:rFonts w:ascii="Times New Roman" w:hAnsi="Times New Roman"/>
          <w:sz w:val="24"/>
        </w:rPr>
        <w:t>;</w:t>
      </w:r>
    </w:p>
    <w:p w:rsidR="00073F38" w:rsidRPr="00A12780" w:rsidRDefault="00073F38" w:rsidP="00D80478">
      <w:pPr>
        <w:tabs>
          <w:tab w:val="left" w:pos="709"/>
        </w:tabs>
        <w:spacing w:after="0" w:line="240" w:lineRule="auto"/>
        <w:ind w:firstLine="567"/>
        <w:jc w:val="both"/>
        <w:rPr>
          <w:rFonts w:ascii="Times New Roman" w:hAnsi="Times New Roman"/>
          <w:sz w:val="24"/>
        </w:rPr>
      </w:pPr>
      <w:r w:rsidRPr="00A12780">
        <w:rPr>
          <w:rFonts w:ascii="Times New Roman" w:hAnsi="Times New Roman" w:cs="Times New Roman"/>
          <w:sz w:val="24"/>
          <w:szCs w:val="24"/>
        </w:rPr>
        <w:t>2.3. vaikas (-ai) negyvena kartu su asmenimis, priskirtais rizikos grupėms (vyresnio nei 60 m. amžiaus asmenimis ir (arba)</w:t>
      </w:r>
      <w:r w:rsidR="00E344F2">
        <w:rPr>
          <w:rFonts w:ascii="Times New Roman" w:hAnsi="Times New Roman" w:cs="Times New Roman"/>
          <w:sz w:val="24"/>
          <w:szCs w:val="24"/>
        </w:rPr>
        <w:t xml:space="preserve"> </w:t>
      </w:r>
      <w:r w:rsidR="006928DE" w:rsidRPr="00A12780">
        <w:rPr>
          <w:rFonts w:ascii="Times New Roman" w:hAnsi="Times New Roman" w:cs="Times New Roman"/>
          <w:sz w:val="24"/>
          <w:szCs w:val="24"/>
        </w:rPr>
        <w:t>sergančiais lėtinėmis ligomis, nurodytomis Įsakyme Nr. V-483.</w:t>
      </w:r>
    </w:p>
    <w:p w:rsidR="00D80478" w:rsidRPr="00A12780" w:rsidRDefault="00D80478" w:rsidP="00D80478">
      <w:pPr>
        <w:tabs>
          <w:tab w:val="left" w:pos="709"/>
        </w:tabs>
        <w:spacing w:after="0" w:line="240" w:lineRule="auto"/>
        <w:ind w:firstLine="567"/>
        <w:jc w:val="both"/>
        <w:rPr>
          <w:rFonts w:ascii="Times New Roman" w:hAnsi="Times New Roman" w:cs="Times New Roman"/>
          <w:sz w:val="24"/>
          <w:szCs w:val="24"/>
        </w:rPr>
      </w:pPr>
      <w:r w:rsidRPr="00A12780">
        <w:rPr>
          <w:rFonts w:ascii="Times New Roman" w:hAnsi="Times New Roman" w:cs="Times New Roman"/>
          <w:sz w:val="24"/>
          <w:szCs w:val="24"/>
        </w:rPr>
        <w:t>3. N u s t a t a u:</w:t>
      </w:r>
    </w:p>
    <w:p w:rsidR="00D80478" w:rsidRPr="00A12780" w:rsidRDefault="00D80478" w:rsidP="00D80478">
      <w:pPr>
        <w:tabs>
          <w:tab w:val="left" w:pos="709"/>
        </w:tabs>
        <w:spacing w:after="0" w:line="240" w:lineRule="auto"/>
        <w:ind w:firstLine="567"/>
        <w:jc w:val="both"/>
        <w:rPr>
          <w:rFonts w:ascii="Times New Roman" w:hAnsi="Times New Roman" w:cs="Times New Roman"/>
          <w:sz w:val="24"/>
          <w:szCs w:val="24"/>
        </w:rPr>
      </w:pPr>
      <w:r w:rsidRPr="00A12780">
        <w:rPr>
          <w:rFonts w:ascii="Times New Roman" w:hAnsi="Times New Roman" w:cs="Times New Roman"/>
          <w:sz w:val="24"/>
          <w:szCs w:val="24"/>
        </w:rPr>
        <w:t>3.1. Priežiūros paslaugas teikti vaikams, kurių tėvai (globėjai) pateikia argumentuotą prašymą</w:t>
      </w:r>
      <w:r w:rsidR="00CF186C" w:rsidRPr="00A12780">
        <w:rPr>
          <w:rFonts w:ascii="Times New Roman" w:hAnsi="Times New Roman" w:cs="Times New Roman"/>
          <w:sz w:val="24"/>
          <w:szCs w:val="24"/>
        </w:rPr>
        <w:t xml:space="preserve"> (1 priedas)</w:t>
      </w:r>
      <w:r w:rsidR="00156DDE" w:rsidRPr="00A12780">
        <w:rPr>
          <w:rFonts w:ascii="Times New Roman" w:hAnsi="Times New Roman" w:cs="Times New Roman"/>
          <w:sz w:val="24"/>
          <w:szCs w:val="24"/>
        </w:rPr>
        <w:t xml:space="preserve"> ir abiejų tėvų</w:t>
      </w:r>
      <w:r w:rsidR="006928DE" w:rsidRPr="00A12780">
        <w:rPr>
          <w:rFonts w:ascii="Times New Roman" w:hAnsi="Times New Roman" w:cs="Times New Roman"/>
          <w:sz w:val="24"/>
          <w:szCs w:val="24"/>
        </w:rPr>
        <w:t xml:space="preserve">, įtėvių, </w:t>
      </w:r>
      <w:r w:rsidR="00156DDE" w:rsidRPr="00A12780">
        <w:rPr>
          <w:rFonts w:ascii="Times New Roman" w:hAnsi="Times New Roman" w:cs="Times New Roman"/>
          <w:sz w:val="24"/>
          <w:szCs w:val="24"/>
        </w:rPr>
        <w:t>globėjų</w:t>
      </w:r>
      <w:r w:rsidR="00E344F2">
        <w:rPr>
          <w:rFonts w:ascii="Times New Roman" w:hAnsi="Times New Roman" w:cs="Times New Roman"/>
          <w:sz w:val="24"/>
          <w:szCs w:val="24"/>
        </w:rPr>
        <w:t xml:space="preserve"> </w:t>
      </w:r>
      <w:r w:rsidR="00156DDE" w:rsidRPr="00A12780">
        <w:rPr>
          <w:rFonts w:ascii="Times New Roman" w:hAnsi="Times New Roman" w:cs="Times New Roman"/>
          <w:sz w:val="24"/>
          <w:szCs w:val="24"/>
        </w:rPr>
        <w:t>darbdavio pažymas</w:t>
      </w:r>
      <w:r w:rsidRPr="00A12780">
        <w:rPr>
          <w:rFonts w:ascii="Times New Roman" w:hAnsi="Times New Roman" w:cs="Times New Roman"/>
          <w:sz w:val="24"/>
          <w:szCs w:val="24"/>
        </w:rPr>
        <w:t>. Gavus tokio pobūdžio prašymą, sprendimą dėl priežiūros paslaugos</w:t>
      </w:r>
      <w:r w:rsidR="00E344F2">
        <w:rPr>
          <w:rFonts w:ascii="Times New Roman" w:hAnsi="Times New Roman" w:cs="Times New Roman"/>
          <w:sz w:val="24"/>
          <w:szCs w:val="24"/>
        </w:rPr>
        <w:t xml:space="preserve"> </w:t>
      </w:r>
      <w:r w:rsidR="00CB16D5" w:rsidRPr="00A12780">
        <w:rPr>
          <w:rFonts w:ascii="Times New Roman" w:hAnsi="Times New Roman" w:cs="Times New Roman"/>
          <w:sz w:val="24"/>
          <w:szCs w:val="24"/>
        </w:rPr>
        <w:t>organizavimo</w:t>
      </w:r>
      <w:r w:rsidRPr="00A12780">
        <w:rPr>
          <w:rFonts w:ascii="Times New Roman" w:hAnsi="Times New Roman" w:cs="Times New Roman"/>
          <w:sz w:val="24"/>
          <w:szCs w:val="24"/>
        </w:rPr>
        <w:t xml:space="preserve"> vaikui priima </w:t>
      </w:r>
      <w:r w:rsidR="00E21A65" w:rsidRPr="00A12780">
        <w:rPr>
          <w:rFonts w:ascii="Times New Roman" w:hAnsi="Times New Roman" w:cs="Times New Roman"/>
          <w:sz w:val="24"/>
          <w:szCs w:val="24"/>
        </w:rPr>
        <w:t>Administracijos direktoriaus įsakymu sudaryta komisija</w:t>
      </w:r>
      <w:r w:rsidRPr="00A12780">
        <w:rPr>
          <w:rFonts w:ascii="Times New Roman" w:hAnsi="Times New Roman" w:cs="Times New Roman"/>
          <w:sz w:val="24"/>
          <w:szCs w:val="24"/>
        </w:rPr>
        <w:t xml:space="preserve">. </w:t>
      </w:r>
    </w:p>
    <w:p w:rsidR="00D80478" w:rsidRPr="00A12780" w:rsidRDefault="00D80478" w:rsidP="00D80478">
      <w:pPr>
        <w:tabs>
          <w:tab w:val="left" w:pos="709"/>
        </w:tabs>
        <w:spacing w:after="0" w:line="240" w:lineRule="auto"/>
        <w:ind w:firstLine="567"/>
        <w:jc w:val="both"/>
        <w:rPr>
          <w:rFonts w:ascii="Times New Roman" w:eastAsia="Times New Roman" w:hAnsi="Times New Roman" w:cs="Times New Roman"/>
          <w:sz w:val="24"/>
          <w:szCs w:val="24"/>
        </w:rPr>
      </w:pPr>
      <w:r w:rsidRPr="00A12780">
        <w:rPr>
          <w:rStyle w:val="Grietas"/>
          <w:rFonts w:ascii="Times New Roman" w:hAnsi="Times New Roman" w:cs="Times New Roman"/>
          <w:b w:val="0"/>
          <w:bCs w:val="0"/>
          <w:sz w:val="24"/>
          <w:szCs w:val="24"/>
        </w:rPr>
        <w:t xml:space="preserve">3.2. </w:t>
      </w:r>
      <w:r w:rsidR="00F50FEA" w:rsidRPr="00A12780">
        <w:rPr>
          <w:rStyle w:val="Grietas"/>
          <w:rFonts w:ascii="Times New Roman" w:hAnsi="Times New Roman" w:cs="Times New Roman"/>
          <w:b w:val="0"/>
          <w:bCs w:val="0"/>
          <w:sz w:val="24"/>
          <w:szCs w:val="24"/>
        </w:rPr>
        <w:t xml:space="preserve">Vaikų priežiūros </w:t>
      </w:r>
      <w:r w:rsidR="00D8345C">
        <w:rPr>
          <w:rStyle w:val="Grietas"/>
          <w:rFonts w:ascii="Times New Roman" w:hAnsi="Times New Roman" w:cs="Times New Roman"/>
          <w:b w:val="0"/>
          <w:bCs w:val="0"/>
          <w:sz w:val="24"/>
          <w:szCs w:val="24"/>
        </w:rPr>
        <w:t xml:space="preserve">ir ugdymo </w:t>
      </w:r>
      <w:r w:rsidR="00F50FEA" w:rsidRPr="00A12780">
        <w:rPr>
          <w:rStyle w:val="Grietas"/>
          <w:rFonts w:ascii="Times New Roman" w:hAnsi="Times New Roman" w:cs="Times New Roman"/>
          <w:b w:val="0"/>
          <w:bCs w:val="0"/>
          <w:sz w:val="24"/>
          <w:szCs w:val="24"/>
        </w:rPr>
        <w:t>paslaug</w:t>
      </w:r>
      <w:r w:rsidR="00CB16D5" w:rsidRPr="00A12780">
        <w:rPr>
          <w:rStyle w:val="Grietas"/>
          <w:rFonts w:ascii="Times New Roman" w:hAnsi="Times New Roman" w:cs="Times New Roman"/>
          <w:b w:val="0"/>
          <w:bCs w:val="0"/>
          <w:sz w:val="24"/>
          <w:szCs w:val="24"/>
        </w:rPr>
        <w:t>os teikimą</w:t>
      </w:r>
      <w:r w:rsidR="00F50FEA" w:rsidRPr="00A12780">
        <w:rPr>
          <w:rStyle w:val="Grietas"/>
          <w:rFonts w:ascii="Times New Roman" w:hAnsi="Times New Roman" w:cs="Times New Roman"/>
          <w:b w:val="0"/>
          <w:bCs w:val="0"/>
          <w:sz w:val="24"/>
          <w:szCs w:val="24"/>
        </w:rPr>
        <w:t xml:space="preserve"> užtikrina </w:t>
      </w:r>
      <w:r w:rsidRPr="00A12780">
        <w:rPr>
          <w:rStyle w:val="Grietas"/>
          <w:rFonts w:ascii="Times New Roman" w:hAnsi="Times New Roman" w:cs="Times New Roman"/>
          <w:b w:val="0"/>
          <w:bCs w:val="0"/>
          <w:sz w:val="24"/>
          <w:szCs w:val="24"/>
        </w:rPr>
        <w:t>švietimo įstaigos vadovas</w:t>
      </w:r>
      <w:r w:rsidR="00F50FEA" w:rsidRPr="00A12780">
        <w:rPr>
          <w:rStyle w:val="Grietas"/>
          <w:rFonts w:ascii="Times New Roman" w:hAnsi="Times New Roman" w:cs="Times New Roman"/>
          <w:b w:val="0"/>
          <w:bCs w:val="0"/>
          <w:sz w:val="24"/>
          <w:szCs w:val="24"/>
        </w:rPr>
        <w:t xml:space="preserve"> vadovaudamasi</w:t>
      </w:r>
      <w:r w:rsidR="00CB16D5" w:rsidRPr="00A12780">
        <w:rPr>
          <w:rStyle w:val="Grietas"/>
          <w:rFonts w:ascii="Times New Roman" w:hAnsi="Times New Roman" w:cs="Times New Roman"/>
          <w:b w:val="0"/>
          <w:bCs w:val="0"/>
          <w:sz w:val="24"/>
          <w:szCs w:val="24"/>
        </w:rPr>
        <w:t>s</w:t>
      </w:r>
      <w:r w:rsidR="00E344F2">
        <w:rPr>
          <w:rStyle w:val="Grietas"/>
          <w:rFonts w:ascii="Times New Roman" w:hAnsi="Times New Roman" w:cs="Times New Roman"/>
          <w:b w:val="0"/>
          <w:bCs w:val="0"/>
          <w:sz w:val="24"/>
          <w:szCs w:val="24"/>
        </w:rPr>
        <w:t xml:space="preserve"> </w:t>
      </w:r>
      <w:r w:rsidR="00F50FEA" w:rsidRPr="00A12780">
        <w:rPr>
          <w:rFonts w:ascii="Times New Roman" w:eastAsia="Times New Roman" w:hAnsi="Times New Roman" w:cs="Times New Roman"/>
          <w:sz w:val="24"/>
          <w:szCs w:val="24"/>
        </w:rPr>
        <w:t>Lietuvos Respublikos sveikatos apsaugos ministro – valstybės lygio ekstremalios situacijos valstybės operacijų vadovo 2020 m. balandžio 23 d. sprendimu Nr. V-977 „Dėl</w:t>
      </w:r>
      <w:r w:rsidR="00E344F2">
        <w:rPr>
          <w:rFonts w:ascii="Times New Roman" w:eastAsia="Times New Roman" w:hAnsi="Times New Roman" w:cs="Times New Roman"/>
          <w:sz w:val="24"/>
          <w:szCs w:val="24"/>
        </w:rPr>
        <w:t xml:space="preserve"> </w:t>
      </w:r>
      <w:r w:rsidR="00F50FEA" w:rsidRPr="00A12780">
        <w:rPr>
          <w:rFonts w:ascii="Times New Roman" w:eastAsia="Times New Roman" w:hAnsi="Times New Roman" w:cs="Times New Roman"/>
          <w:sz w:val="24"/>
          <w:szCs w:val="24"/>
        </w:rPr>
        <w:t>COVID-19 ligos (koronaviruso infekcijos) valdymo priemonių vaikų priežiūros organizavimui įstaigose“.</w:t>
      </w:r>
    </w:p>
    <w:p w:rsidR="00D80478" w:rsidRPr="00A12780" w:rsidRDefault="00D80478" w:rsidP="00D80478">
      <w:pPr>
        <w:tabs>
          <w:tab w:val="left" w:pos="709"/>
        </w:tabs>
        <w:spacing w:after="0" w:line="240" w:lineRule="auto"/>
        <w:ind w:firstLine="567"/>
        <w:jc w:val="both"/>
        <w:rPr>
          <w:rFonts w:ascii="Times New Roman" w:hAnsi="Times New Roman" w:cs="Times New Roman"/>
          <w:sz w:val="24"/>
          <w:szCs w:val="24"/>
        </w:rPr>
      </w:pPr>
      <w:r w:rsidRPr="00A12780">
        <w:rPr>
          <w:rStyle w:val="Grietas"/>
          <w:rFonts w:ascii="Times New Roman" w:hAnsi="Times New Roman" w:cs="Times New Roman"/>
          <w:b w:val="0"/>
          <w:bCs w:val="0"/>
          <w:sz w:val="24"/>
          <w:szCs w:val="24"/>
        </w:rPr>
        <w:t xml:space="preserve">4. P r i p a ž į s t u netekusiu galios Šiaulių rajono savivaldybės administracijos direktoriaus 2020 m. </w:t>
      </w:r>
      <w:r w:rsidR="00F50FEA" w:rsidRPr="00A12780">
        <w:rPr>
          <w:rStyle w:val="Grietas"/>
          <w:rFonts w:ascii="Times New Roman" w:hAnsi="Times New Roman" w:cs="Times New Roman"/>
          <w:b w:val="0"/>
          <w:bCs w:val="0"/>
          <w:sz w:val="24"/>
          <w:szCs w:val="24"/>
        </w:rPr>
        <w:t>balandžio</w:t>
      </w:r>
      <w:r w:rsidR="00E344F2">
        <w:rPr>
          <w:rStyle w:val="Grietas"/>
          <w:rFonts w:ascii="Times New Roman" w:hAnsi="Times New Roman" w:cs="Times New Roman"/>
          <w:b w:val="0"/>
          <w:bCs w:val="0"/>
          <w:sz w:val="24"/>
          <w:szCs w:val="24"/>
        </w:rPr>
        <w:t xml:space="preserve"> </w:t>
      </w:r>
      <w:r w:rsidR="006B5816">
        <w:rPr>
          <w:rStyle w:val="Grietas"/>
          <w:rFonts w:ascii="Times New Roman" w:hAnsi="Times New Roman" w:cs="Times New Roman"/>
          <w:b w:val="0"/>
          <w:bCs w:val="0"/>
          <w:sz w:val="24"/>
          <w:szCs w:val="24"/>
        </w:rPr>
        <w:t>27</w:t>
      </w:r>
      <w:r w:rsidRPr="00A12780">
        <w:rPr>
          <w:rStyle w:val="Grietas"/>
          <w:rFonts w:ascii="Times New Roman" w:hAnsi="Times New Roman" w:cs="Times New Roman"/>
          <w:b w:val="0"/>
          <w:bCs w:val="0"/>
          <w:sz w:val="24"/>
          <w:szCs w:val="24"/>
        </w:rPr>
        <w:t xml:space="preserve"> d. įsakymą Nr. A-</w:t>
      </w:r>
      <w:r w:rsidR="006B5816">
        <w:rPr>
          <w:rStyle w:val="Grietas"/>
          <w:rFonts w:ascii="Times New Roman" w:hAnsi="Times New Roman" w:cs="Times New Roman"/>
          <w:b w:val="0"/>
          <w:bCs w:val="0"/>
          <w:sz w:val="24"/>
          <w:szCs w:val="24"/>
        </w:rPr>
        <w:t>639</w:t>
      </w:r>
      <w:r w:rsidRPr="00A12780">
        <w:rPr>
          <w:rStyle w:val="Grietas"/>
          <w:rFonts w:ascii="Times New Roman" w:hAnsi="Times New Roman" w:cs="Times New Roman"/>
          <w:b w:val="0"/>
          <w:bCs w:val="0"/>
          <w:sz w:val="24"/>
          <w:szCs w:val="24"/>
        </w:rPr>
        <w:t xml:space="preserve"> „Dėl ugdymo ir vaikų priežiūros proceso stabdymo švietimo įstaigose, vykdančiose ikimokyklinį ir / ar priešmokyklinį ugdymą</w:t>
      </w:r>
      <w:r w:rsidR="00CE3B14" w:rsidRPr="00A12780">
        <w:rPr>
          <w:rStyle w:val="Grietas"/>
          <w:rFonts w:ascii="Times New Roman" w:hAnsi="Times New Roman" w:cs="Times New Roman"/>
          <w:b w:val="0"/>
          <w:bCs w:val="0"/>
          <w:sz w:val="24"/>
          <w:szCs w:val="24"/>
        </w:rPr>
        <w:t xml:space="preserve"> bei neformalųjį ir formalųjį švietimą</w:t>
      </w:r>
      <w:r w:rsidR="00EC38E9" w:rsidRPr="00A12780">
        <w:rPr>
          <w:rStyle w:val="Grietas"/>
          <w:rFonts w:ascii="Times New Roman" w:hAnsi="Times New Roman" w:cs="Times New Roman"/>
          <w:b w:val="0"/>
          <w:bCs w:val="0"/>
          <w:sz w:val="24"/>
          <w:szCs w:val="24"/>
        </w:rPr>
        <w:t xml:space="preserve"> papildantį ugdymą</w:t>
      </w:r>
      <w:r w:rsidR="006B5816">
        <w:rPr>
          <w:rStyle w:val="Grietas"/>
          <w:rFonts w:ascii="Times New Roman" w:hAnsi="Times New Roman" w:cs="Times New Roman"/>
          <w:b w:val="0"/>
          <w:bCs w:val="0"/>
          <w:sz w:val="24"/>
          <w:szCs w:val="24"/>
        </w:rPr>
        <w:t>, ir nuotolinio ugdymo organizavimo</w:t>
      </w:r>
      <w:r w:rsidRPr="00A12780">
        <w:rPr>
          <w:rStyle w:val="Grietas"/>
          <w:rFonts w:ascii="Times New Roman" w:hAnsi="Times New Roman" w:cs="Times New Roman"/>
          <w:b w:val="0"/>
          <w:bCs w:val="0"/>
          <w:sz w:val="24"/>
          <w:szCs w:val="24"/>
        </w:rPr>
        <w:t>“.</w:t>
      </w:r>
    </w:p>
    <w:p w:rsidR="00D80478" w:rsidRPr="00A12780" w:rsidRDefault="00D80478" w:rsidP="00D80478">
      <w:pPr>
        <w:spacing w:after="0" w:line="240" w:lineRule="auto"/>
        <w:ind w:firstLine="567"/>
        <w:jc w:val="both"/>
        <w:rPr>
          <w:rFonts w:ascii="Times New Roman" w:eastAsia="Times New Roman" w:hAnsi="Times New Roman" w:cs="Times New Roman"/>
          <w:sz w:val="24"/>
          <w:szCs w:val="24"/>
        </w:rPr>
      </w:pPr>
      <w:r w:rsidRPr="00A12780">
        <w:rPr>
          <w:rFonts w:ascii="Times New Roman" w:eastAsia="Times New Roman" w:hAnsi="Times New Roman" w:cs="Times New Roman"/>
          <w:sz w:val="24"/>
          <w:szCs w:val="24"/>
        </w:rPr>
        <w:t>Šis įsakymas gali būti skundžiamas Lietuvos Respublikos administracinių bylų teisenos įstatymo nustatyta tvarka.</w:t>
      </w:r>
    </w:p>
    <w:p w:rsidR="00D80478" w:rsidRPr="00A12780" w:rsidRDefault="00D80478" w:rsidP="00D80478">
      <w:pPr>
        <w:spacing w:after="0" w:line="240" w:lineRule="auto"/>
        <w:ind w:firstLine="851"/>
        <w:jc w:val="both"/>
        <w:rPr>
          <w:rFonts w:ascii="Times New Roman" w:eastAsia="Times New Roman" w:hAnsi="Times New Roman" w:cs="Times New Roman"/>
          <w:sz w:val="24"/>
          <w:szCs w:val="24"/>
        </w:rPr>
      </w:pPr>
    </w:p>
    <w:p w:rsidR="00D80478" w:rsidRPr="00A12780" w:rsidRDefault="00D80478" w:rsidP="00D80478">
      <w:pPr>
        <w:spacing w:after="0" w:line="240" w:lineRule="auto"/>
        <w:jc w:val="both"/>
      </w:pPr>
    </w:p>
    <w:p w:rsidR="00D80478" w:rsidRPr="00A12780" w:rsidRDefault="00D80478" w:rsidP="00D80478">
      <w:pPr>
        <w:spacing w:after="0" w:line="240" w:lineRule="auto"/>
        <w:jc w:val="both"/>
      </w:pPr>
    </w:p>
    <w:p w:rsidR="00D80478" w:rsidRPr="00A12780" w:rsidRDefault="00D80478" w:rsidP="00D80478">
      <w:pPr>
        <w:spacing w:after="0" w:line="240" w:lineRule="auto"/>
        <w:jc w:val="both"/>
        <w:rPr>
          <w:rFonts w:ascii="Times New Roman" w:eastAsia="Times New Roman" w:hAnsi="Times New Roman" w:cs="Times New Roman"/>
          <w:sz w:val="24"/>
          <w:szCs w:val="24"/>
        </w:rPr>
      </w:pPr>
      <w:r w:rsidRPr="00A12780">
        <w:rPr>
          <w:rFonts w:ascii="Times New Roman" w:eastAsia="Times New Roman" w:hAnsi="Times New Roman" w:cs="Times New Roman"/>
          <w:sz w:val="24"/>
          <w:szCs w:val="24"/>
        </w:rPr>
        <w:t xml:space="preserve">Administracijos direktorius </w:t>
      </w:r>
      <w:r w:rsidRPr="00A12780">
        <w:rPr>
          <w:rFonts w:ascii="Times New Roman" w:eastAsia="Times New Roman" w:hAnsi="Times New Roman" w:cs="Times New Roman"/>
          <w:sz w:val="24"/>
          <w:szCs w:val="24"/>
        </w:rPr>
        <w:tab/>
      </w:r>
      <w:r w:rsidRPr="00A12780">
        <w:rPr>
          <w:rFonts w:ascii="Times New Roman" w:eastAsia="Times New Roman" w:hAnsi="Times New Roman" w:cs="Times New Roman"/>
          <w:sz w:val="24"/>
          <w:szCs w:val="24"/>
        </w:rPr>
        <w:tab/>
      </w:r>
      <w:r w:rsidRPr="00A12780">
        <w:rPr>
          <w:rFonts w:ascii="Times New Roman" w:eastAsia="Times New Roman" w:hAnsi="Times New Roman" w:cs="Times New Roman"/>
          <w:sz w:val="24"/>
          <w:szCs w:val="24"/>
        </w:rPr>
        <w:tab/>
      </w:r>
      <w:r w:rsidR="004E1A06">
        <w:rPr>
          <w:rFonts w:ascii="Times New Roman" w:eastAsia="Times New Roman" w:hAnsi="Times New Roman" w:cs="Times New Roman"/>
          <w:sz w:val="24"/>
          <w:szCs w:val="24"/>
        </w:rPr>
        <w:tab/>
      </w:r>
      <w:r w:rsidRPr="00A12780">
        <w:rPr>
          <w:rFonts w:ascii="Times New Roman" w:eastAsia="Times New Roman" w:hAnsi="Times New Roman" w:cs="Times New Roman"/>
          <w:sz w:val="24"/>
          <w:szCs w:val="24"/>
        </w:rPr>
        <w:t>Gipoldas Karklelis</w:t>
      </w:r>
    </w:p>
    <w:p w:rsidR="00D80478" w:rsidRPr="00A12780" w:rsidRDefault="00D80478" w:rsidP="00D80478">
      <w:pPr>
        <w:pStyle w:val="Pagrindinistekstas"/>
      </w:pPr>
    </w:p>
    <w:p w:rsidR="00D80478" w:rsidRPr="00A12780" w:rsidRDefault="00D80478" w:rsidP="00D80478">
      <w:pPr>
        <w:pStyle w:val="Pagrindinistekstas"/>
      </w:pPr>
    </w:p>
    <w:p w:rsidR="000571A2" w:rsidRDefault="000571A2" w:rsidP="00000C5C">
      <w:pPr>
        <w:pStyle w:val="Pagrindinistekstas"/>
      </w:pPr>
    </w:p>
    <w:sectPr w:rsidR="000571A2" w:rsidSect="004E1A06">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D7F" w:rsidRDefault="00B25D7F" w:rsidP="004E1A06">
      <w:pPr>
        <w:spacing w:after="0" w:line="240" w:lineRule="auto"/>
      </w:pPr>
      <w:r>
        <w:separator/>
      </w:r>
    </w:p>
  </w:endnote>
  <w:endnote w:type="continuationSeparator" w:id="0">
    <w:p w:rsidR="00B25D7F" w:rsidRDefault="00B25D7F" w:rsidP="004E1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06" w:rsidRDefault="004E1A0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06" w:rsidRDefault="004E1A0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06" w:rsidRDefault="004E1A0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D7F" w:rsidRDefault="00B25D7F" w:rsidP="004E1A06">
      <w:pPr>
        <w:spacing w:after="0" w:line="240" w:lineRule="auto"/>
      </w:pPr>
      <w:r>
        <w:separator/>
      </w:r>
    </w:p>
  </w:footnote>
  <w:footnote w:type="continuationSeparator" w:id="0">
    <w:p w:rsidR="00B25D7F" w:rsidRDefault="00B25D7F" w:rsidP="004E1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06" w:rsidRDefault="004E1A0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034507"/>
      <w:docPartObj>
        <w:docPartGallery w:val="Page Numbers (Top of Page)"/>
        <w:docPartUnique/>
      </w:docPartObj>
    </w:sdtPr>
    <w:sdtEndPr/>
    <w:sdtContent>
      <w:p w:rsidR="004E1A06" w:rsidRDefault="008860A4">
        <w:pPr>
          <w:pStyle w:val="Antrats"/>
          <w:jc w:val="center"/>
        </w:pPr>
        <w:r>
          <w:fldChar w:fldCharType="begin"/>
        </w:r>
        <w:r w:rsidR="004E1A06">
          <w:instrText>PAGE   \* MERGEFORMAT</w:instrText>
        </w:r>
        <w:r>
          <w:fldChar w:fldCharType="separate"/>
        </w:r>
        <w:r w:rsidR="00662454">
          <w:rPr>
            <w:noProof/>
          </w:rPr>
          <w:t>2</w:t>
        </w:r>
        <w:r>
          <w:fldChar w:fldCharType="end"/>
        </w:r>
      </w:p>
    </w:sdtContent>
  </w:sdt>
  <w:p w:rsidR="004E1A06" w:rsidRDefault="004E1A0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A06" w:rsidRDefault="004E1A0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25598F"/>
    <w:rsid w:val="00000C5C"/>
    <w:rsid w:val="000018C5"/>
    <w:rsid w:val="00013C32"/>
    <w:rsid w:val="00021F07"/>
    <w:rsid w:val="000241F3"/>
    <w:rsid w:val="000571A2"/>
    <w:rsid w:val="00073F38"/>
    <w:rsid w:val="000B34C3"/>
    <w:rsid w:val="000D7377"/>
    <w:rsid w:val="00107FBA"/>
    <w:rsid w:val="00111326"/>
    <w:rsid w:val="00112AC6"/>
    <w:rsid w:val="00137A9D"/>
    <w:rsid w:val="00156DDE"/>
    <w:rsid w:val="00160421"/>
    <w:rsid w:val="00185086"/>
    <w:rsid w:val="001B2B00"/>
    <w:rsid w:val="001E1D02"/>
    <w:rsid w:val="002079FB"/>
    <w:rsid w:val="00210AAC"/>
    <w:rsid w:val="0023377A"/>
    <w:rsid w:val="00234F6D"/>
    <w:rsid w:val="002401B0"/>
    <w:rsid w:val="0025598F"/>
    <w:rsid w:val="002751C6"/>
    <w:rsid w:val="00276E45"/>
    <w:rsid w:val="002A3842"/>
    <w:rsid w:val="002A5D00"/>
    <w:rsid w:val="002D1264"/>
    <w:rsid w:val="002E6C85"/>
    <w:rsid w:val="002F3875"/>
    <w:rsid w:val="00304EE5"/>
    <w:rsid w:val="003117D3"/>
    <w:rsid w:val="0034418C"/>
    <w:rsid w:val="003B7C5A"/>
    <w:rsid w:val="003C7FF7"/>
    <w:rsid w:val="00415CF3"/>
    <w:rsid w:val="00427400"/>
    <w:rsid w:val="00435433"/>
    <w:rsid w:val="00461F9E"/>
    <w:rsid w:val="004B7823"/>
    <w:rsid w:val="004D6CD1"/>
    <w:rsid w:val="004E1A06"/>
    <w:rsid w:val="005240D1"/>
    <w:rsid w:val="00533534"/>
    <w:rsid w:val="00552743"/>
    <w:rsid w:val="00553E1E"/>
    <w:rsid w:val="005756B0"/>
    <w:rsid w:val="00591460"/>
    <w:rsid w:val="005B4B1A"/>
    <w:rsid w:val="005C334B"/>
    <w:rsid w:val="00622B39"/>
    <w:rsid w:val="00626728"/>
    <w:rsid w:val="00635A3A"/>
    <w:rsid w:val="00637C76"/>
    <w:rsid w:val="00656184"/>
    <w:rsid w:val="00662454"/>
    <w:rsid w:val="006928DE"/>
    <w:rsid w:val="006B05AA"/>
    <w:rsid w:val="006B5816"/>
    <w:rsid w:val="006C40B1"/>
    <w:rsid w:val="006C709B"/>
    <w:rsid w:val="006D2BF6"/>
    <w:rsid w:val="0070094C"/>
    <w:rsid w:val="00715CC5"/>
    <w:rsid w:val="007576AE"/>
    <w:rsid w:val="00765287"/>
    <w:rsid w:val="00767CA5"/>
    <w:rsid w:val="00775910"/>
    <w:rsid w:val="007B1B18"/>
    <w:rsid w:val="007D5BA0"/>
    <w:rsid w:val="007E0071"/>
    <w:rsid w:val="0086679C"/>
    <w:rsid w:val="00866BD4"/>
    <w:rsid w:val="008860A4"/>
    <w:rsid w:val="008A078A"/>
    <w:rsid w:val="008A77BD"/>
    <w:rsid w:val="008D79BD"/>
    <w:rsid w:val="009354AC"/>
    <w:rsid w:val="00972B18"/>
    <w:rsid w:val="009875FD"/>
    <w:rsid w:val="009965DF"/>
    <w:rsid w:val="009C3469"/>
    <w:rsid w:val="009D25DB"/>
    <w:rsid w:val="009E7D18"/>
    <w:rsid w:val="00A12780"/>
    <w:rsid w:val="00A16079"/>
    <w:rsid w:val="00A513D7"/>
    <w:rsid w:val="00A9639F"/>
    <w:rsid w:val="00B134BF"/>
    <w:rsid w:val="00B25D7F"/>
    <w:rsid w:val="00B44E5F"/>
    <w:rsid w:val="00B827B1"/>
    <w:rsid w:val="00BA3B95"/>
    <w:rsid w:val="00BA7BB4"/>
    <w:rsid w:val="00BE301B"/>
    <w:rsid w:val="00BF4AD7"/>
    <w:rsid w:val="00BF6B7B"/>
    <w:rsid w:val="00C15B8E"/>
    <w:rsid w:val="00C87FE5"/>
    <w:rsid w:val="00CA35BD"/>
    <w:rsid w:val="00CB13A9"/>
    <w:rsid w:val="00CB16D5"/>
    <w:rsid w:val="00CC6BC5"/>
    <w:rsid w:val="00CD02A7"/>
    <w:rsid w:val="00CD11CB"/>
    <w:rsid w:val="00CD2394"/>
    <w:rsid w:val="00CE3B14"/>
    <w:rsid w:val="00CE3F2D"/>
    <w:rsid w:val="00CE4DBA"/>
    <w:rsid w:val="00CF158C"/>
    <w:rsid w:val="00CF186C"/>
    <w:rsid w:val="00D07EF3"/>
    <w:rsid w:val="00D17DAE"/>
    <w:rsid w:val="00D80478"/>
    <w:rsid w:val="00D8345C"/>
    <w:rsid w:val="00DA20F9"/>
    <w:rsid w:val="00DA39A4"/>
    <w:rsid w:val="00DD02AC"/>
    <w:rsid w:val="00DE4BE3"/>
    <w:rsid w:val="00DF669D"/>
    <w:rsid w:val="00E009F0"/>
    <w:rsid w:val="00E21A65"/>
    <w:rsid w:val="00E344F2"/>
    <w:rsid w:val="00E500BC"/>
    <w:rsid w:val="00E946DE"/>
    <w:rsid w:val="00E94D57"/>
    <w:rsid w:val="00EC38E9"/>
    <w:rsid w:val="00ED428B"/>
    <w:rsid w:val="00F04537"/>
    <w:rsid w:val="00F27825"/>
    <w:rsid w:val="00F321AC"/>
    <w:rsid w:val="00F32FD6"/>
    <w:rsid w:val="00F50FEA"/>
    <w:rsid w:val="00FC358D"/>
    <w:rsid w:val="00FF6203"/>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35344-1ACD-484F-A277-21FC6017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A078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25598F"/>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25598F"/>
    <w:rPr>
      <w:rFonts w:ascii="Times New Roman" w:eastAsia="Times New Roman" w:hAnsi="Times New Roman" w:cs="Times New Roman"/>
      <w:sz w:val="24"/>
      <w:szCs w:val="20"/>
    </w:rPr>
  </w:style>
  <w:style w:type="character" w:styleId="Grietas">
    <w:name w:val="Strong"/>
    <w:basedOn w:val="Numatytasispastraiposriftas"/>
    <w:uiPriority w:val="22"/>
    <w:qFormat/>
    <w:rsid w:val="00972B18"/>
    <w:rPr>
      <w:b/>
      <w:bCs/>
    </w:rPr>
  </w:style>
  <w:style w:type="paragraph" w:styleId="Antrats">
    <w:name w:val="header"/>
    <w:basedOn w:val="prastasis"/>
    <w:link w:val="AntratsDiagrama"/>
    <w:uiPriority w:val="99"/>
    <w:unhideWhenUsed/>
    <w:rsid w:val="004E1A06"/>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4E1A06"/>
  </w:style>
  <w:style w:type="paragraph" w:styleId="Porat">
    <w:name w:val="footer"/>
    <w:basedOn w:val="prastasis"/>
    <w:link w:val="PoratDiagrama"/>
    <w:uiPriority w:val="99"/>
    <w:unhideWhenUsed/>
    <w:rsid w:val="004E1A06"/>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4E1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22A63-ED5A-4670-A762-79D1ED3D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3110</Words>
  <Characters>1773</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Savas</dc:creator>
  <cp:lastModifiedBy>Asus</cp:lastModifiedBy>
  <cp:revision>2</cp:revision>
  <cp:lastPrinted>2020-05-11T05:24:00Z</cp:lastPrinted>
  <dcterms:created xsi:type="dcterms:W3CDTF">2020-05-11T12:22:00Z</dcterms:created>
  <dcterms:modified xsi:type="dcterms:W3CDTF">2020-05-11T12:22:00Z</dcterms:modified>
</cp:coreProperties>
</file>