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tblGrid>
      <w:tr w:rsidR="00501B3E" w:rsidTr="00CB31BF">
        <w:tc>
          <w:tcPr>
            <w:tcW w:w="3686" w:type="dxa"/>
          </w:tcPr>
          <w:p w:rsidR="00501B3E" w:rsidRPr="00501B3E" w:rsidRDefault="00501B3E" w:rsidP="00501B3E">
            <w:pPr>
              <w:pStyle w:val="Antrat11"/>
              <w:ind w:left="0"/>
              <w:rPr>
                <w:b w:val="0"/>
              </w:rPr>
            </w:pPr>
            <w:r w:rsidRPr="00501B3E">
              <w:rPr>
                <w:b w:val="0"/>
              </w:rPr>
              <w:t>PATVIRTINTA</w:t>
            </w:r>
          </w:p>
          <w:p w:rsidR="00501B3E" w:rsidRPr="00501B3E" w:rsidRDefault="00501B3E" w:rsidP="00501B3E">
            <w:pPr>
              <w:pStyle w:val="Antrat11"/>
              <w:ind w:left="0"/>
              <w:rPr>
                <w:b w:val="0"/>
              </w:rPr>
            </w:pPr>
            <w:r w:rsidRPr="00501B3E">
              <w:rPr>
                <w:b w:val="0"/>
              </w:rPr>
              <w:t>Šiaulių r. Meškuičių lopšelio-darželio direktoriaus 2020</w:t>
            </w:r>
            <w:r w:rsidR="00C32CB2">
              <w:rPr>
                <w:b w:val="0"/>
              </w:rPr>
              <w:t xml:space="preserve"> m. gruodžio</w:t>
            </w:r>
            <w:r>
              <w:rPr>
                <w:b w:val="0"/>
              </w:rPr>
              <w:t xml:space="preserve"> </w:t>
            </w:r>
            <w:r w:rsidR="00C32CB2">
              <w:rPr>
                <w:b w:val="0"/>
              </w:rPr>
              <w:t xml:space="preserve">10 </w:t>
            </w:r>
            <w:r>
              <w:rPr>
                <w:b w:val="0"/>
              </w:rPr>
              <w:t>d. įsakymu Nr. V-</w:t>
            </w:r>
            <w:r w:rsidR="00C32CB2">
              <w:rPr>
                <w:b w:val="0"/>
              </w:rPr>
              <w:t>90</w:t>
            </w:r>
          </w:p>
          <w:p w:rsidR="00501B3E" w:rsidRDefault="00501B3E" w:rsidP="00501B3E">
            <w:pPr>
              <w:ind w:right="2000"/>
              <w:rPr>
                <w:b/>
                <w:sz w:val="24"/>
              </w:rPr>
            </w:pPr>
          </w:p>
        </w:tc>
      </w:tr>
    </w:tbl>
    <w:p w:rsidR="00501B3E" w:rsidRDefault="00501B3E" w:rsidP="00501B3E">
      <w:pPr>
        <w:ind w:right="2000"/>
        <w:rPr>
          <w:b/>
          <w:sz w:val="24"/>
        </w:rPr>
      </w:pPr>
    </w:p>
    <w:p w:rsidR="00392AD8" w:rsidRDefault="00501B3E" w:rsidP="00D035CD">
      <w:pPr>
        <w:spacing w:line="276" w:lineRule="auto"/>
        <w:ind w:left="1733" w:right="2000"/>
        <w:jc w:val="center"/>
        <w:rPr>
          <w:b/>
          <w:sz w:val="24"/>
        </w:rPr>
      </w:pPr>
      <w:r>
        <w:rPr>
          <w:b/>
          <w:sz w:val="24"/>
        </w:rPr>
        <w:t>ŠIAULIŲ R. MEŠKUI</w:t>
      </w:r>
      <w:r w:rsidR="00392AD8">
        <w:rPr>
          <w:b/>
          <w:sz w:val="24"/>
        </w:rPr>
        <w:t xml:space="preserve">ČIŲ LOPŠELIO-DARŽELIO </w:t>
      </w:r>
    </w:p>
    <w:p w:rsidR="00FD79FF" w:rsidRDefault="00392AD8" w:rsidP="00D035CD">
      <w:pPr>
        <w:spacing w:line="276" w:lineRule="auto"/>
        <w:ind w:left="1733" w:right="2000"/>
        <w:jc w:val="center"/>
        <w:rPr>
          <w:b/>
          <w:sz w:val="24"/>
        </w:rPr>
      </w:pPr>
      <w:r>
        <w:rPr>
          <w:b/>
          <w:sz w:val="24"/>
        </w:rPr>
        <w:t>2021–2024</w:t>
      </w:r>
      <w:r w:rsidR="00501B3E">
        <w:rPr>
          <w:b/>
          <w:sz w:val="24"/>
        </w:rPr>
        <w:t xml:space="preserve"> METŲ KORUPCIJOS PREVENCIJOS PROGRAMA</w:t>
      </w:r>
    </w:p>
    <w:p w:rsidR="00FD79FF" w:rsidRDefault="00FD79FF" w:rsidP="00D035CD">
      <w:pPr>
        <w:pStyle w:val="Pagrindinistekstas"/>
        <w:spacing w:line="276" w:lineRule="auto"/>
        <w:rPr>
          <w:b/>
        </w:rPr>
      </w:pPr>
    </w:p>
    <w:p w:rsidR="00FD79FF" w:rsidRDefault="00501B3E" w:rsidP="00D035CD">
      <w:pPr>
        <w:spacing w:line="276" w:lineRule="auto"/>
        <w:ind w:left="3727"/>
        <w:rPr>
          <w:b/>
          <w:sz w:val="24"/>
        </w:rPr>
      </w:pPr>
      <w:r>
        <w:rPr>
          <w:b/>
          <w:sz w:val="24"/>
        </w:rPr>
        <w:t>I. BENDROSIOS NUOSTATOS</w:t>
      </w:r>
    </w:p>
    <w:p w:rsidR="00FD79FF" w:rsidRPr="00501B3E" w:rsidRDefault="00FD79FF" w:rsidP="00D035CD">
      <w:pPr>
        <w:pStyle w:val="Pagrindinistekstas"/>
        <w:spacing w:line="276" w:lineRule="auto"/>
        <w:rPr>
          <w:b/>
        </w:rPr>
      </w:pPr>
    </w:p>
    <w:p w:rsidR="00501B3E" w:rsidRPr="00CB31BF" w:rsidRDefault="00501B3E" w:rsidP="00D035CD">
      <w:pPr>
        <w:tabs>
          <w:tab w:val="left" w:pos="679"/>
        </w:tabs>
        <w:spacing w:line="276" w:lineRule="auto"/>
        <w:ind w:right="381"/>
        <w:jc w:val="both"/>
        <w:rPr>
          <w:sz w:val="24"/>
          <w:szCs w:val="24"/>
        </w:rPr>
      </w:pPr>
      <w:r w:rsidRPr="00501B3E">
        <w:rPr>
          <w:sz w:val="24"/>
          <w:szCs w:val="24"/>
        </w:rPr>
        <w:tab/>
      </w:r>
      <w:r w:rsidRPr="00CB31BF">
        <w:rPr>
          <w:sz w:val="24"/>
          <w:szCs w:val="24"/>
        </w:rPr>
        <w:t>1. Šiaulių r. Meškuičių lopšelio-darželio (toliau – Lopšelis-darželis) 2021–2024 metų  korupcijos prevencijos programos (toliau – Programa) tikslas – užtikrinti ilgalaikę, veiksmingą ir kryptingą korupcijos prevenciją ir kontrolę Lopšelyje-darželyje.</w:t>
      </w:r>
    </w:p>
    <w:p w:rsidR="00FD79FF" w:rsidRPr="00CB31BF" w:rsidRDefault="00501B3E" w:rsidP="00D035CD">
      <w:pPr>
        <w:tabs>
          <w:tab w:val="left" w:pos="667"/>
        </w:tabs>
        <w:spacing w:line="276" w:lineRule="auto"/>
        <w:ind w:right="381"/>
        <w:jc w:val="both"/>
        <w:rPr>
          <w:sz w:val="24"/>
          <w:szCs w:val="24"/>
        </w:rPr>
      </w:pPr>
      <w:r w:rsidRPr="00CB31BF">
        <w:rPr>
          <w:sz w:val="24"/>
          <w:szCs w:val="24"/>
        </w:rPr>
        <w:tab/>
        <w:t xml:space="preserve">2. Programa parengta vadovaujantis Lietuvos Respublikos korupcijos prevencijos įstatymu, </w:t>
      </w:r>
      <w:r w:rsidR="00CB31BF" w:rsidRPr="00CB31BF">
        <w:rPr>
          <w:bCs/>
          <w:sz w:val="24"/>
          <w:szCs w:val="24"/>
          <w:lang w:eastAsia="lt-LT"/>
        </w:rPr>
        <w:t xml:space="preserve">Lietuvos Respublikos seimo </w:t>
      </w:r>
      <w:r w:rsidR="00CB31BF" w:rsidRPr="00CB31BF">
        <w:rPr>
          <w:sz w:val="24"/>
          <w:szCs w:val="24"/>
          <w:lang w:eastAsia="lt-LT"/>
        </w:rPr>
        <w:t>2015 m. kovo 10 d. nutarimu Nr. XII-1537</w:t>
      </w:r>
      <w:r w:rsidR="00CB31BF" w:rsidRPr="00CB31BF">
        <w:rPr>
          <w:sz w:val="24"/>
          <w:szCs w:val="24"/>
        </w:rPr>
        <w:t xml:space="preserve"> „</w:t>
      </w:r>
      <w:r w:rsidR="00CB31BF" w:rsidRPr="00CB31BF">
        <w:rPr>
          <w:bCs/>
          <w:sz w:val="24"/>
          <w:szCs w:val="24"/>
          <w:lang w:eastAsia="lt-LT"/>
        </w:rPr>
        <w:t>Dėl Lietuvos Respublikos nacionalinės kovos su korupcija 2015–2025 metų programos patvirtinimo“,</w:t>
      </w:r>
      <w:r w:rsidR="00CB31BF" w:rsidRPr="00CB31BF">
        <w:rPr>
          <w:sz w:val="24"/>
          <w:szCs w:val="24"/>
        </w:rPr>
        <w:t xml:space="preserve"> Šiaulių r. Meškuičių lopšelio-darželio korupcijos prevencijos tvarkos aprašo nauja redakcija, patvirtinta Šiaulių r. Meškuičių lopšelio-darželio direktoriaus 2020 m. gruodžio 1 d. įsakymu Nr. V-88 „Dėl Šiaulių r. Meškuičių lopšelio-darželio </w:t>
      </w:r>
      <w:r w:rsidR="00CB31BF" w:rsidRPr="00CB31BF">
        <w:rPr>
          <w:rStyle w:val="Grietas"/>
          <w:b w:val="0"/>
          <w:color w:val="000000"/>
          <w:sz w:val="24"/>
          <w:szCs w:val="24"/>
          <w:bdr w:val="none" w:sz="0" w:space="0" w:color="auto" w:frame="1"/>
        </w:rPr>
        <w:t>korupcijos prevencijos tvarkos aprašo išdėstymo nauja redakcija“.</w:t>
      </w:r>
      <w:r w:rsidR="00CB31BF" w:rsidRPr="00CB31BF">
        <w:rPr>
          <w:sz w:val="24"/>
          <w:szCs w:val="24"/>
        </w:rPr>
        <w:t xml:space="preserve"> </w:t>
      </w:r>
      <w:r w:rsidRPr="00CB31BF">
        <w:rPr>
          <w:sz w:val="24"/>
          <w:szCs w:val="24"/>
        </w:rPr>
        <w:t>Programoje vartojamos sąvokos</w:t>
      </w:r>
      <w:r w:rsidR="00CB31BF" w:rsidRPr="00CB31BF">
        <w:rPr>
          <w:sz w:val="24"/>
          <w:szCs w:val="24"/>
        </w:rPr>
        <w:t>:</w:t>
      </w:r>
    </w:p>
    <w:p w:rsidR="00FD79FF" w:rsidRPr="00CB31BF" w:rsidRDefault="00CB31BF" w:rsidP="00D035CD">
      <w:pPr>
        <w:tabs>
          <w:tab w:val="left" w:pos="709"/>
        </w:tabs>
        <w:spacing w:line="276" w:lineRule="auto"/>
        <w:ind w:right="385"/>
        <w:jc w:val="both"/>
        <w:rPr>
          <w:sz w:val="24"/>
          <w:szCs w:val="24"/>
        </w:rPr>
      </w:pPr>
      <w:r w:rsidRPr="00CB31BF">
        <w:rPr>
          <w:i/>
          <w:sz w:val="24"/>
          <w:szCs w:val="24"/>
        </w:rPr>
        <w:tab/>
      </w:r>
      <w:r w:rsidR="00501B3E" w:rsidRPr="00CB31BF">
        <w:rPr>
          <w:b/>
          <w:sz w:val="24"/>
          <w:szCs w:val="24"/>
        </w:rPr>
        <w:t>Korupcija</w:t>
      </w:r>
      <w:r w:rsidR="00501B3E" w:rsidRPr="00CB31BF">
        <w:rPr>
          <w:i/>
          <w:sz w:val="24"/>
          <w:szCs w:val="24"/>
        </w:rPr>
        <w:t xml:space="preserve"> </w:t>
      </w:r>
      <w:r w:rsidRPr="00CB31BF">
        <w:rPr>
          <w:sz w:val="24"/>
          <w:szCs w:val="24"/>
        </w:rPr>
        <w:t xml:space="preserve">– </w:t>
      </w:r>
      <w:r w:rsidR="00501B3E" w:rsidRPr="00CB31BF">
        <w:rPr>
          <w:sz w:val="24"/>
          <w:szCs w:val="24"/>
        </w:rPr>
        <w:t xml:space="preserve">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w:t>
      </w:r>
      <w:r w:rsidRPr="00CB31BF">
        <w:rPr>
          <w:sz w:val="24"/>
          <w:szCs w:val="24"/>
        </w:rPr>
        <w:t>siūlymas</w:t>
      </w:r>
      <w:r w:rsidR="00501B3E" w:rsidRPr="00CB31BF">
        <w:rPr>
          <w:sz w:val="24"/>
          <w:szCs w:val="24"/>
        </w:rPr>
        <w:t xml:space="preserve">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w:t>
      </w:r>
      <w:r w:rsidR="00501B3E" w:rsidRPr="00CB31BF">
        <w:rPr>
          <w:spacing w:val="-2"/>
          <w:sz w:val="24"/>
          <w:szCs w:val="24"/>
        </w:rPr>
        <w:t xml:space="preserve"> </w:t>
      </w:r>
      <w:r w:rsidR="00501B3E" w:rsidRPr="00CB31BF">
        <w:rPr>
          <w:sz w:val="24"/>
          <w:szCs w:val="24"/>
        </w:rPr>
        <w:t>veikas.</w:t>
      </w:r>
    </w:p>
    <w:p w:rsidR="00FD79FF" w:rsidRPr="00CB31BF" w:rsidRDefault="009B6796" w:rsidP="00D035CD">
      <w:pPr>
        <w:tabs>
          <w:tab w:val="left" w:pos="709"/>
        </w:tabs>
        <w:spacing w:before="1" w:line="276" w:lineRule="auto"/>
        <w:ind w:right="382"/>
        <w:jc w:val="both"/>
        <w:rPr>
          <w:sz w:val="24"/>
          <w:szCs w:val="24"/>
        </w:rPr>
      </w:pPr>
      <w:r>
        <w:rPr>
          <w:b/>
          <w:sz w:val="24"/>
          <w:szCs w:val="24"/>
        </w:rPr>
        <w:tab/>
      </w:r>
      <w:r w:rsidR="00501B3E" w:rsidRPr="00CB31BF">
        <w:rPr>
          <w:b/>
          <w:sz w:val="24"/>
          <w:szCs w:val="24"/>
        </w:rPr>
        <w:t>Korupcinio pobūdžio nusikalstamos veikos</w:t>
      </w:r>
      <w:r w:rsidR="00CB31BF" w:rsidRPr="00CB31BF">
        <w:rPr>
          <w:sz w:val="24"/>
          <w:szCs w:val="24"/>
        </w:rPr>
        <w:t xml:space="preserve"> – </w:t>
      </w:r>
      <w:r w:rsidR="00501B3E" w:rsidRPr="00CB31BF">
        <w:rPr>
          <w:sz w:val="24"/>
          <w:szCs w:val="24"/>
        </w:rPr>
        <w:t>kyšininkavimas, tarpininko kyšininkavimas, papirkimas, kitos nusikalstamos veikos, jeigu jos padarytos viešojo administravimo sektoriuje arba teikiant viešąsias paslaugas, siekiant sau ar kitiems asmenims naudos: piktnaudžiavimas tarnybine p</w:t>
      </w:r>
      <w:r w:rsidR="00501B3E" w:rsidRPr="00CB31BF">
        <w:rPr>
          <w:spacing w:val="-1"/>
          <w:sz w:val="24"/>
          <w:szCs w:val="24"/>
        </w:rPr>
        <w:t>a</w:t>
      </w:r>
      <w:r w:rsidR="00501B3E" w:rsidRPr="00CB31BF">
        <w:rPr>
          <w:sz w:val="24"/>
          <w:szCs w:val="24"/>
        </w:rPr>
        <w:t>d</w:t>
      </w:r>
      <w:r w:rsidR="00501B3E" w:rsidRPr="00CB31BF">
        <w:rPr>
          <w:spacing w:val="-1"/>
          <w:sz w:val="24"/>
          <w:szCs w:val="24"/>
        </w:rPr>
        <w:t>ė</w:t>
      </w:r>
      <w:r w:rsidR="00501B3E" w:rsidRPr="00CB31BF">
        <w:rPr>
          <w:sz w:val="24"/>
          <w:szCs w:val="24"/>
        </w:rPr>
        <w:t>timi</w:t>
      </w:r>
      <w:r w:rsidR="00501B3E" w:rsidRPr="00CB31BF">
        <w:rPr>
          <w:spacing w:val="14"/>
          <w:sz w:val="24"/>
          <w:szCs w:val="24"/>
        </w:rPr>
        <w:t xml:space="preserve"> </w:t>
      </w:r>
      <w:r w:rsidR="00501B3E" w:rsidRPr="00CB31BF">
        <w:rPr>
          <w:spacing w:val="-1"/>
          <w:sz w:val="24"/>
          <w:szCs w:val="24"/>
        </w:rPr>
        <w:t>a</w:t>
      </w:r>
      <w:r w:rsidR="00501B3E" w:rsidRPr="00CB31BF">
        <w:rPr>
          <w:sz w:val="24"/>
          <w:szCs w:val="24"/>
        </w:rPr>
        <w:t>rba</w:t>
      </w:r>
      <w:r w:rsidR="00501B3E" w:rsidRPr="00CB31BF">
        <w:rPr>
          <w:spacing w:val="12"/>
          <w:sz w:val="24"/>
          <w:szCs w:val="24"/>
        </w:rPr>
        <w:t xml:space="preserve"> </w:t>
      </w:r>
      <w:r w:rsidR="00CB31BF" w:rsidRPr="00CB31BF">
        <w:rPr>
          <w:sz w:val="24"/>
          <w:szCs w:val="24"/>
        </w:rPr>
        <w:t>į</w:t>
      </w:r>
      <w:r w:rsidR="00501B3E" w:rsidRPr="00CB31BF">
        <w:rPr>
          <w:sz w:val="24"/>
          <w:szCs w:val="24"/>
        </w:rPr>
        <w:t>galiojimų</w:t>
      </w:r>
      <w:r w:rsidR="00501B3E" w:rsidRPr="00CB31BF">
        <w:rPr>
          <w:spacing w:val="14"/>
          <w:sz w:val="24"/>
          <w:szCs w:val="24"/>
        </w:rPr>
        <w:t xml:space="preserve"> </w:t>
      </w:r>
      <w:r w:rsidR="00501B3E" w:rsidRPr="00CB31BF">
        <w:rPr>
          <w:sz w:val="24"/>
          <w:szCs w:val="24"/>
        </w:rPr>
        <w:t>viršijim</w:t>
      </w:r>
      <w:r w:rsidR="00501B3E" w:rsidRPr="00CB31BF">
        <w:rPr>
          <w:spacing w:val="-1"/>
          <w:sz w:val="24"/>
          <w:szCs w:val="24"/>
        </w:rPr>
        <w:t>as</w:t>
      </w:r>
      <w:r w:rsidR="00501B3E" w:rsidRPr="00CB31BF">
        <w:rPr>
          <w:sz w:val="24"/>
          <w:szCs w:val="24"/>
        </w:rPr>
        <w:t>,</w:t>
      </w:r>
      <w:r w:rsidR="00501B3E" w:rsidRPr="00CB31BF">
        <w:rPr>
          <w:spacing w:val="14"/>
          <w:sz w:val="24"/>
          <w:szCs w:val="24"/>
        </w:rPr>
        <w:t xml:space="preserve"> </w:t>
      </w:r>
      <w:r w:rsidR="00501B3E" w:rsidRPr="00CB31BF">
        <w:rPr>
          <w:sz w:val="24"/>
          <w:szCs w:val="24"/>
        </w:rPr>
        <w:t>piktn</w:t>
      </w:r>
      <w:r w:rsidR="00501B3E" w:rsidRPr="00CB31BF">
        <w:rPr>
          <w:spacing w:val="-1"/>
          <w:sz w:val="24"/>
          <w:szCs w:val="24"/>
        </w:rPr>
        <w:t>a</w:t>
      </w:r>
      <w:r w:rsidR="00501B3E" w:rsidRPr="00CB31BF">
        <w:rPr>
          <w:sz w:val="24"/>
          <w:szCs w:val="24"/>
        </w:rPr>
        <w:t>ud</w:t>
      </w:r>
      <w:r w:rsidR="00501B3E" w:rsidRPr="00CB31BF">
        <w:rPr>
          <w:spacing w:val="-1"/>
          <w:sz w:val="24"/>
          <w:szCs w:val="24"/>
        </w:rPr>
        <w:t>ž</w:t>
      </w:r>
      <w:r w:rsidR="00501B3E" w:rsidRPr="00CB31BF">
        <w:rPr>
          <w:sz w:val="24"/>
          <w:szCs w:val="24"/>
        </w:rPr>
        <w:t>iavimas</w:t>
      </w:r>
      <w:r w:rsidR="00501B3E" w:rsidRPr="00CB31BF">
        <w:rPr>
          <w:spacing w:val="14"/>
          <w:sz w:val="24"/>
          <w:szCs w:val="24"/>
        </w:rPr>
        <w:t xml:space="preserve"> </w:t>
      </w:r>
      <w:r w:rsidR="00501B3E" w:rsidRPr="00CB31BF">
        <w:rPr>
          <w:sz w:val="24"/>
          <w:szCs w:val="24"/>
        </w:rPr>
        <w:t>ofi</w:t>
      </w:r>
      <w:r w:rsidR="00501B3E" w:rsidRPr="00CB31BF">
        <w:rPr>
          <w:spacing w:val="-2"/>
          <w:sz w:val="24"/>
          <w:szCs w:val="24"/>
        </w:rPr>
        <w:t>c</w:t>
      </w:r>
      <w:r w:rsidR="00501B3E" w:rsidRPr="00CB31BF">
        <w:rPr>
          <w:sz w:val="24"/>
          <w:szCs w:val="24"/>
        </w:rPr>
        <w:t>ialiais</w:t>
      </w:r>
      <w:r w:rsidR="00501B3E" w:rsidRPr="00CB31BF">
        <w:rPr>
          <w:spacing w:val="14"/>
          <w:sz w:val="24"/>
          <w:szCs w:val="24"/>
        </w:rPr>
        <w:t xml:space="preserve"> </w:t>
      </w:r>
      <w:r w:rsidR="00CB31BF" w:rsidRPr="00CB31BF">
        <w:rPr>
          <w:sz w:val="24"/>
          <w:szCs w:val="24"/>
        </w:rPr>
        <w:t>į</w:t>
      </w:r>
      <w:r w:rsidR="00501B3E" w:rsidRPr="00CB31BF">
        <w:rPr>
          <w:sz w:val="24"/>
          <w:szCs w:val="24"/>
        </w:rPr>
        <w:t>galiojimais,</w:t>
      </w:r>
      <w:r w:rsidR="00501B3E" w:rsidRPr="00CB31BF">
        <w:rPr>
          <w:spacing w:val="14"/>
          <w:sz w:val="24"/>
          <w:szCs w:val="24"/>
        </w:rPr>
        <w:t xml:space="preserve"> </w:t>
      </w:r>
      <w:r w:rsidR="00501B3E" w:rsidRPr="00CB31BF">
        <w:rPr>
          <w:sz w:val="24"/>
          <w:szCs w:val="24"/>
        </w:rPr>
        <w:t>dokumentų</w:t>
      </w:r>
      <w:r w:rsidR="00501B3E" w:rsidRPr="00CB31BF">
        <w:rPr>
          <w:spacing w:val="14"/>
          <w:sz w:val="24"/>
          <w:szCs w:val="24"/>
        </w:rPr>
        <w:t xml:space="preserve"> </w:t>
      </w:r>
      <w:r w:rsidR="00501B3E" w:rsidRPr="00CB31BF">
        <w:rPr>
          <w:spacing w:val="-1"/>
          <w:sz w:val="24"/>
          <w:szCs w:val="24"/>
        </w:rPr>
        <w:t>a</w:t>
      </w:r>
      <w:r w:rsidR="00501B3E" w:rsidRPr="00CB31BF">
        <w:rPr>
          <w:sz w:val="24"/>
          <w:szCs w:val="24"/>
        </w:rPr>
        <w:t>r</w:t>
      </w:r>
      <w:r w:rsidR="00501B3E" w:rsidRPr="00CB31BF">
        <w:rPr>
          <w:spacing w:val="13"/>
          <w:sz w:val="24"/>
          <w:szCs w:val="24"/>
        </w:rPr>
        <w:t xml:space="preserve"> </w:t>
      </w:r>
      <w:r w:rsidR="00501B3E" w:rsidRPr="00CB31BF">
        <w:rPr>
          <w:sz w:val="24"/>
          <w:szCs w:val="24"/>
        </w:rPr>
        <w:t>mat</w:t>
      </w:r>
      <w:r w:rsidR="00501B3E" w:rsidRPr="00CB31BF">
        <w:rPr>
          <w:spacing w:val="-1"/>
          <w:sz w:val="24"/>
          <w:szCs w:val="24"/>
        </w:rPr>
        <w:t>a</w:t>
      </w:r>
      <w:r w:rsidR="00501B3E" w:rsidRPr="00CB31BF">
        <w:rPr>
          <w:spacing w:val="2"/>
          <w:sz w:val="24"/>
          <w:szCs w:val="24"/>
        </w:rPr>
        <w:t>v</w:t>
      </w:r>
      <w:r w:rsidR="00501B3E" w:rsidRPr="00CB31BF">
        <w:rPr>
          <w:sz w:val="24"/>
          <w:szCs w:val="24"/>
        </w:rPr>
        <w:t xml:space="preserve">imo priemonių suklastojimas, sukčiavimas, turto pasisavinimas ar iššvaistymas, tarnybos paslapties atskleidimas, komercinės paslapties atskleidimas, neteisingų duomenų apie pajamas, pelną ar turtą pateikimas, nusikalstamu </w:t>
      </w:r>
      <w:r w:rsidR="00CB31BF" w:rsidRPr="00CB31BF">
        <w:rPr>
          <w:sz w:val="24"/>
          <w:szCs w:val="24"/>
        </w:rPr>
        <w:t>būdu į</w:t>
      </w:r>
      <w:r w:rsidR="00501B3E" w:rsidRPr="00CB31BF">
        <w:rPr>
          <w:sz w:val="24"/>
          <w:szCs w:val="24"/>
        </w:rPr>
        <w:t xml:space="preserve">gytų pinigų ar turto legalizavimas, kišimasis </w:t>
      </w:r>
      <w:r w:rsidR="00CB31BF" w:rsidRPr="00CB31BF">
        <w:rPr>
          <w:sz w:val="24"/>
          <w:szCs w:val="24"/>
        </w:rPr>
        <w:t>į</w:t>
      </w:r>
      <w:r w:rsidR="00CB31BF" w:rsidRPr="00CB31BF">
        <w:rPr>
          <w:w w:val="85"/>
          <w:sz w:val="24"/>
          <w:szCs w:val="24"/>
        </w:rPr>
        <w:t xml:space="preserve"> </w:t>
      </w:r>
      <w:r w:rsidR="00501B3E" w:rsidRPr="00CB31BF">
        <w:rPr>
          <w:sz w:val="24"/>
          <w:szCs w:val="24"/>
        </w:rPr>
        <w:t>valstybės tarnautojo ar viešojo administravimo funkcijas atliekančio asmens veiklą ar kitos nusikalstamos veikos, kai tokių veikų padarymu siekiama ar reikalaujama kyšio, papirkimo arba nuslėpti ar užmaskuoti kyšininkavimą ar</w:t>
      </w:r>
      <w:r w:rsidR="00501B3E" w:rsidRPr="00CB31BF">
        <w:rPr>
          <w:spacing w:val="-1"/>
          <w:sz w:val="24"/>
          <w:szCs w:val="24"/>
        </w:rPr>
        <w:t xml:space="preserve"> </w:t>
      </w:r>
      <w:r w:rsidR="00501B3E" w:rsidRPr="00CB31BF">
        <w:rPr>
          <w:sz w:val="24"/>
          <w:szCs w:val="24"/>
        </w:rPr>
        <w:t>papirkimą.</w:t>
      </w:r>
    </w:p>
    <w:p w:rsidR="00FD79FF" w:rsidRPr="00CB31BF" w:rsidRDefault="009B6796" w:rsidP="00D035CD">
      <w:pPr>
        <w:tabs>
          <w:tab w:val="left" w:pos="709"/>
        </w:tabs>
        <w:spacing w:line="276" w:lineRule="auto"/>
        <w:ind w:right="383"/>
        <w:jc w:val="both"/>
        <w:rPr>
          <w:sz w:val="24"/>
          <w:szCs w:val="24"/>
        </w:rPr>
      </w:pPr>
      <w:r>
        <w:rPr>
          <w:b/>
          <w:sz w:val="24"/>
          <w:szCs w:val="24"/>
        </w:rPr>
        <w:lastRenderedPageBreak/>
        <w:tab/>
      </w:r>
      <w:r w:rsidR="00501B3E" w:rsidRPr="00CB31BF">
        <w:rPr>
          <w:b/>
          <w:sz w:val="24"/>
          <w:szCs w:val="24"/>
        </w:rPr>
        <w:t>Korupcijos prevencija</w:t>
      </w:r>
      <w:r w:rsidR="00CB31BF" w:rsidRPr="00CB31BF">
        <w:rPr>
          <w:sz w:val="24"/>
          <w:szCs w:val="24"/>
        </w:rPr>
        <w:t xml:space="preserve"> – </w:t>
      </w:r>
      <w:r w:rsidR="00501B3E" w:rsidRPr="00CB31BF">
        <w:rPr>
          <w:sz w:val="24"/>
          <w:szCs w:val="24"/>
        </w:rPr>
        <w:t>korupcijos priežasčių, sąlygų atskleidim</w:t>
      </w:r>
      <w:r w:rsidR="00CB31BF" w:rsidRPr="00CB31BF">
        <w:rPr>
          <w:sz w:val="24"/>
          <w:szCs w:val="24"/>
        </w:rPr>
        <w:t>as ir šalinimas, sudarant bei į</w:t>
      </w:r>
      <w:r w:rsidR="00501B3E" w:rsidRPr="00CB31BF">
        <w:rPr>
          <w:sz w:val="24"/>
          <w:szCs w:val="24"/>
        </w:rPr>
        <w:t xml:space="preserve">gyvendinant atitinkamų priemonių sistemą, taip pat poveikis asmenims, siekiant atgrasinti nuo korupcinio </w:t>
      </w:r>
      <w:r w:rsidR="00CB31BF" w:rsidRPr="00CB31BF">
        <w:rPr>
          <w:sz w:val="24"/>
          <w:szCs w:val="24"/>
        </w:rPr>
        <w:t>pobūdžio</w:t>
      </w:r>
      <w:r w:rsidR="00501B3E" w:rsidRPr="00CB31BF">
        <w:rPr>
          <w:sz w:val="24"/>
          <w:szCs w:val="24"/>
        </w:rPr>
        <w:t xml:space="preserve"> nusikalstamų veikų</w:t>
      </w:r>
      <w:r w:rsidR="00501B3E" w:rsidRPr="00CB31BF">
        <w:rPr>
          <w:spacing w:val="-1"/>
          <w:sz w:val="24"/>
          <w:szCs w:val="24"/>
        </w:rPr>
        <w:t xml:space="preserve"> </w:t>
      </w:r>
      <w:r w:rsidR="00501B3E" w:rsidRPr="00CB31BF">
        <w:rPr>
          <w:sz w:val="24"/>
          <w:szCs w:val="24"/>
        </w:rPr>
        <w:t>darymo.</w:t>
      </w:r>
    </w:p>
    <w:p w:rsidR="00FD79FF" w:rsidRPr="00CB31BF" w:rsidRDefault="00CB31BF" w:rsidP="00D035CD">
      <w:pPr>
        <w:tabs>
          <w:tab w:val="left" w:pos="703"/>
        </w:tabs>
        <w:spacing w:before="1" w:line="276" w:lineRule="auto"/>
        <w:ind w:right="382"/>
        <w:jc w:val="both"/>
        <w:rPr>
          <w:sz w:val="24"/>
        </w:rPr>
      </w:pPr>
      <w:r>
        <w:rPr>
          <w:sz w:val="24"/>
        </w:rPr>
        <w:tab/>
        <w:t>3. Programa į</w:t>
      </w:r>
      <w:r w:rsidR="00501B3E" w:rsidRPr="00CB31BF">
        <w:rPr>
          <w:sz w:val="24"/>
        </w:rPr>
        <w:t xml:space="preserve">gyvendinama vykdant Lopšelio-darželio </w:t>
      </w:r>
      <w:r>
        <w:rPr>
          <w:sz w:val="24"/>
        </w:rPr>
        <w:t xml:space="preserve">2021–2024 </w:t>
      </w:r>
      <w:r w:rsidR="00501B3E" w:rsidRPr="00CB31BF">
        <w:rPr>
          <w:sz w:val="24"/>
        </w:rPr>
        <w:t>metų kor</w:t>
      </w:r>
      <w:r>
        <w:rPr>
          <w:sz w:val="24"/>
        </w:rPr>
        <w:t>upcijos prevencijos programos įgyvendinimo priemonių planą (1 priedas)</w:t>
      </w:r>
      <w:r w:rsidR="006F27E7">
        <w:rPr>
          <w:sz w:val="24"/>
        </w:rPr>
        <w:t xml:space="preserve">, kurio tikslas šalinti korupcijos </w:t>
      </w:r>
      <w:r w:rsidR="00501B3E" w:rsidRPr="00CB31BF">
        <w:rPr>
          <w:sz w:val="24"/>
        </w:rPr>
        <w:t xml:space="preserve">pasireiškimo </w:t>
      </w:r>
      <w:r w:rsidR="006F27E7">
        <w:rPr>
          <w:sz w:val="24"/>
        </w:rPr>
        <w:t xml:space="preserve">galimybes, </w:t>
      </w:r>
      <w:r w:rsidR="00501B3E" w:rsidRPr="00CB31BF">
        <w:rPr>
          <w:sz w:val="24"/>
        </w:rPr>
        <w:t>priežastis ir</w:t>
      </w:r>
      <w:r w:rsidR="00501B3E" w:rsidRPr="00CB31BF">
        <w:rPr>
          <w:spacing w:val="-4"/>
          <w:sz w:val="24"/>
        </w:rPr>
        <w:t xml:space="preserve"> </w:t>
      </w:r>
      <w:r w:rsidR="00501B3E" w:rsidRPr="00CB31BF">
        <w:rPr>
          <w:sz w:val="24"/>
        </w:rPr>
        <w:t>sąlygas.</w:t>
      </w:r>
    </w:p>
    <w:p w:rsidR="00FD79FF" w:rsidRDefault="00FD79FF" w:rsidP="00D035CD">
      <w:pPr>
        <w:pStyle w:val="Pagrindinistekstas"/>
        <w:spacing w:before="5" w:line="276" w:lineRule="auto"/>
        <w:jc w:val="both"/>
      </w:pPr>
    </w:p>
    <w:p w:rsidR="00006240" w:rsidRDefault="00006240" w:rsidP="00D035CD">
      <w:pPr>
        <w:pStyle w:val="Default"/>
        <w:spacing w:line="276" w:lineRule="auto"/>
        <w:jc w:val="center"/>
        <w:rPr>
          <w:b/>
        </w:rPr>
      </w:pPr>
      <w:r w:rsidRPr="00006240">
        <w:rPr>
          <w:b/>
        </w:rPr>
        <w:t>II. KORUPCIJOS PREVENCIJOS PRINCIPAI</w:t>
      </w:r>
    </w:p>
    <w:p w:rsidR="00006240" w:rsidRPr="00006240" w:rsidRDefault="00006240" w:rsidP="00D035CD">
      <w:pPr>
        <w:pStyle w:val="Default"/>
        <w:spacing w:line="276" w:lineRule="auto"/>
        <w:jc w:val="center"/>
        <w:rPr>
          <w:b/>
        </w:rPr>
      </w:pPr>
    </w:p>
    <w:p w:rsidR="00006240" w:rsidRPr="00006240" w:rsidRDefault="00006240" w:rsidP="00D035CD">
      <w:pPr>
        <w:pStyle w:val="Default"/>
        <w:spacing w:line="276" w:lineRule="auto"/>
        <w:ind w:firstLine="720"/>
        <w:jc w:val="both"/>
      </w:pPr>
      <w:r w:rsidRPr="00006240">
        <w:t xml:space="preserve">4. Korupcijos prevencijos programa įgyvendinama vadovaujantis šiais principais: </w:t>
      </w:r>
    </w:p>
    <w:p w:rsidR="00006240" w:rsidRPr="00006240" w:rsidRDefault="00006240" w:rsidP="00D035CD">
      <w:pPr>
        <w:pStyle w:val="Default"/>
        <w:spacing w:line="276" w:lineRule="auto"/>
        <w:ind w:firstLine="720"/>
        <w:jc w:val="both"/>
      </w:pPr>
      <w:r w:rsidRPr="00006240">
        <w:t xml:space="preserve">4.1. </w:t>
      </w:r>
      <w:r w:rsidRPr="00006240">
        <w:rPr>
          <w:bCs/>
          <w:iCs/>
        </w:rPr>
        <w:t xml:space="preserve">teisėtumo </w:t>
      </w:r>
      <w:r w:rsidRPr="00006240">
        <w:t xml:space="preserve">– korupcijos prevencijos priemonės įgyvendinamos laikantis Lietuvos Respublikos Konstitucijos, įstatymų ir kitų teisės aktų reikalavimų bei užtikrinant pagrindinių asmens teisių ir laisvių apsaugą; </w:t>
      </w:r>
    </w:p>
    <w:p w:rsidR="00006240" w:rsidRPr="00006240" w:rsidRDefault="00006240" w:rsidP="00D035CD">
      <w:pPr>
        <w:pStyle w:val="Default"/>
        <w:spacing w:line="276" w:lineRule="auto"/>
        <w:ind w:firstLine="720"/>
        <w:jc w:val="both"/>
      </w:pPr>
      <w:r w:rsidRPr="00006240">
        <w:t xml:space="preserve">4.2. </w:t>
      </w:r>
      <w:r w:rsidRPr="00006240">
        <w:rPr>
          <w:bCs/>
          <w:iCs/>
        </w:rPr>
        <w:t xml:space="preserve">visuotinio privalomumo </w:t>
      </w:r>
      <w:r w:rsidRPr="00006240">
        <w:t xml:space="preserve">– korupcijos prevencijos subjektais gali būti visi įstaigos darbuotojai; </w:t>
      </w:r>
    </w:p>
    <w:p w:rsidR="00006240" w:rsidRPr="00006240" w:rsidRDefault="00006240" w:rsidP="00D035CD">
      <w:pPr>
        <w:pStyle w:val="Default"/>
        <w:spacing w:line="276" w:lineRule="auto"/>
        <w:ind w:firstLine="720"/>
        <w:jc w:val="both"/>
      </w:pPr>
      <w:r w:rsidRPr="00006240">
        <w:t xml:space="preserve">4.3. </w:t>
      </w:r>
      <w:r w:rsidRPr="00006240">
        <w:rPr>
          <w:bCs/>
          <w:iCs/>
        </w:rPr>
        <w:t xml:space="preserve">sąveikos </w:t>
      </w:r>
      <w:r w:rsidRPr="00006240">
        <w:t xml:space="preserve">– korupcijos prevencijos priemonių veiksmingumas užtikrinamas derinant visų korupcijos prevencijos subjektų veiksmus, keičiantis subjektams reikalinga informacija ir teikiant vienas kitam kitokią pagalbą; </w:t>
      </w:r>
    </w:p>
    <w:p w:rsidR="00006240" w:rsidRPr="00006240" w:rsidRDefault="00006240" w:rsidP="00D035CD">
      <w:pPr>
        <w:pStyle w:val="Antrat11"/>
        <w:spacing w:line="276" w:lineRule="auto"/>
        <w:ind w:left="0" w:firstLine="720"/>
        <w:jc w:val="both"/>
        <w:rPr>
          <w:b w:val="0"/>
        </w:rPr>
      </w:pPr>
      <w:r w:rsidRPr="00006240">
        <w:rPr>
          <w:b w:val="0"/>
        </w:rPr>
        <w:t xml:space="preserve">4.4. </w:t>
      </w:r>
      <w:r w:rsidRPr="00006240">
        <w:rPr>
          <w:b w:val="0"/>
          <w:bCs w:val="0"/>
          <w:iCs/>
        </w:rPr>
        <w:t xml:space="preserve">pastovumo </w:t>
      </w:r>
      <w:r w:rsidRPr="00006240">
        <w:rPr>
          <w:b w:val="0"/>
        </w:rPr>
        <w:t>–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006240" w:rsidRDefault="00006240" w:rsidP="00D035CD">
      <w:pPr>
        <w:pStyle w:val="Antrat11"/>
        <w:spacing w:line="276" w:lineRule="auto"/>
        <w:ind w:left="0"/>
        <w:jc w:val="both"/>
        <w:rPr>
          <w:b w:val="0"/>
        </w:rPr>
      </w:pPr>
    </w:p>
    <w:p w:rsidR="00FD79FF" w:rsidRPr="000F18E1" w:rsidRDefault="000F18E1" w:rsidP="00D035CD">
      <w:pPr>
        <w:pStyle w:val="Betarp"/>
        <w:spacing w:line="276" w:lineRule="auto"/>
        <w:jc w:val="center"/>
        <w:rPr>
          <w:b/>
          <w:sz w:val="24"/>
          <w:szCs w:val="24"/>
        </w:rPr>
      </w:pPr>
      <w:r w:rsidRPr="000F18E1">
        <w:rPr>
          <w:b/>
          <w:sz w:val="24"/>
          <w:szCs w:val="24"/>
        </w:rPr>
        <w:t>II</w:t>
      </w:r>
      <w:r w:rsidR="00006240">
        <w:rPr>
          <w:b/>
          <w:sz w:val="24"/>
          <w:szCs w:val="24"/>
        </w:rPr>
        <w:t>I</w:t>
      </w:r>
      <w:r w:rsidRPr="000F18E1">
        <w:rPr>
          <w:b/>
          <w:sz w:val="24"/>
          <w:szCs w:val="24"/>
        </w:rPr>
        <w:t xml:space="preserve">. </w:t>
      </w:r>
      <w:r w:rsidR="00501B3E" w:rsidRPr="000F18E1">
        <w:rPr>
          <w:b/>
          <w:sz w:val="24"/>
          <w:szCs w:val="24"/>
        </w:rPr>
        <w:t>LOPŠELIO-DAR</w:t>
      </w:r>
      <w:r w:rsidRPr="000F18E1">
        <w:rPr>
          <w:b/>
          <w:sz w:val="24"/>
          <w:szCs w:val="24"/>
        </w:rPr>
        <w:t xml:space="preserve">ŽELIO VEIKLOS SITUACIJOS ANALIZĖ </w:t>
      </w:r>
      <w:r w:rsidR="00501B3E" w:rsidRPr="000F18E1">
        <w:rPr>
          <w:b/>
          <w:spacing w:val="-31"/>
          <w:sz w:val="24"/>
          <w:szCs w:val="24"/>
        </w:rPr>
        <w:t xml:space="preserve"> </w:t>
      </w:r>
      <w:r w:rsidR="00501B3E" w:rsidRPr="000F18E1">
        <w:rPr>
          <w:b/>
          <w:sz w:val="24"/>
          <w:szCs w:val="24"/>
        </w:rPr>
        <w:t>KOR</w:t>
      </w:r>
      <w:r w:rsidRPr="000F18E1">
        <w:rPr>
          <w:b/>
          <w:sz w:val="24"/>
          <w:szCs w:val="24"/>
        </w:rPr>
        <w:t>UPCINIU POŽIŪRIU</w:t>
      </w:r>
    </w:p>
    <w:p w:rsidR="000F18E1" w:rsidRPr="000F18E1" w:rsidRDefault="000F18E1" w:rsidP="00D035CD">
      <w:pPr>
        <w:pStyle w:val="Betarp"/>
        <w:spacing w:line="276" w:lineRule="auto"/>
        <w:jc w:val="both"/>
        <w:rPr>
          <w:b/>
          <w:sz w:val="24"/>
          <w:szCs w:val="24"/>
        </w:rPr>
      </w:pPr>
    </w:p>
    <w:p w:rsidR="00006240" w:rsidRDefault="00006240" w:rsidP="00D035CD">
      <w:pPr>
        <w:pStyle w:val="Betarp"/>
        <w:spacing w:line="276" w:lineRule="auto"/>
        <w:ind w:firstLine="720"/>
        <w:jc w:val="both"/>
        <w:rPr>
          <w:sz w:val="24"/>
          <w:szCs w:val="24"/>
        </w:rPr>
      </w:pPr>
      <w:r>
        <w:rPr>
          <w:sz w:val="24"/>
          <w:szCs w:val="24"/>
        </w:rPr>
        <w:t>5</w:t>
      </w:r>
      <w:r w:rsidR="000F18E1">
        <w:rPr>
          <w:sz w:val="24"/>
          <w:szCs w:val="24"/>
        </w:rPr>
        <w:t xml:space="preserve">. </w:t>
      </w:r>
      <w:r>
        <w:rPr>
          <w:sz w:val="24"/>
          <w:szCs w:val="24"/>
        </w:rPr>
        <w:t>Šiaulių r. Meškuičių l</w:t>
      </w:r>
      <w:r w:rsidR="000F18E1">
        <w:rPr>
          <w:sz w:val="24"/>
          <w:szCs w:val="24"/>
        </w:rPr>
        <w:t>opšelis-darželis – Šiaulių rajono savivaldybės biudžetinė įstaiga</w:t>
      </w:r>
      <w:r>
        <w:rPr>
          <w:sz w:val="24"/>
          <w:szCs w:val="24"/>
        </w:rPr>
        <w:t>, kurios pagrindinė paskirtis – teikti ikimokyklinį ir priešmokyklinį ugdymą. Lopšel</w:t>
      </w:r>
      <w:r w:rsidR="00306B08">
        <w:rPr>
          <w:sz w:val="24"/>
          <w:szCs w:val="24"/>
        </w:rPr>
        <w:t>is-darželis</w:t>
      </w:r>
      <w:r>
        <w:rPr>
          <w:sz w:val="24"/>
          <w:szCs w:val="24"/>
        </w:rPr>
        <w:t xml:space="preserve"> </w:t>
      </w:r>
      <w:r w:rsidR="00BC2197">
        <w:rPr>
          <w:sz w:val="24"/>
          <w:szCs w:val="24"/>
        </w:rPr>
        <w:t xml:space="preserve">veiklą vykdo vadovaujantis </w:t>
      </w:r>
      <w:r w:rsidR="000F18E1" w:rsidRPr="000F18E1">
        <w:rPr>
          <w:sz w:val="24"/>
          <w:szCs w:val="24"/>
        </w:rPr>
        <w:t>Lie</w:t>
      </w:r>
      <w:r w:rsidR="00BC2197">
        <w:rPr>
          <w:sz w:val="24"/>
          <w:szCs w:val="24"/>
        </w:rPr>
        <w:t xml:space="preserve">tuvos Respublikos Konstitucija, </w:t>
      </w:r>
      <w:r w:rsidR="000F18E1" w:rsidRPr="000F18E1">
        <w:rPr>
          <w:sz w:val="24"/>
          <w:szCs w:val="24"/>
        </w:rPr>
        <w:t xml:space="preserve">Lietuvos Respublikos </w:t>
      </w:r>
      <w:r w:rsidR="00BC2197">
        <w:rPr>
          <w:sz w:val="24"/>
          <w:szCs w:val="24"/>
        </w:rPr>
        <w:t xml:space="preserve">įstatymais, </w:t>
      </w:r>
      <w:r w:rsidR="000F18E1" w:rsidRPr="000F18E1">
        <w:rPr>
          <w:sz w:val="24"/>
          <w:szCs w:val="24"/>
        </w:rPr>
        <w:t>Lietuvos Respublikos Vyriausybės nutarimais, L</w:t>
      </w:r>
      <w:r w:rsidR="00BC2197">
        <w:rPr>
          <w:sz w:val="24"/>
          <w:szCs w:val="24"/>
        </w:rPr>
        <w:t xml:space="preserve">ietuvos Respublikos švietimo </w:t>
      </w:r>
      <w:r w:rsidR="000F18E1" w:rsidRPr="000F18E1">
        <w:rPr>
          <w:sz w:val="24"/>
          <w:szCs w:val="24"/>
        </w:rPr>
        <w:t>mokslo</w:t>
      </w:r>
      <w:r w:rsidR="00BC2197">
        <w:rPr>
          <w:sz w:val="24"/>
          <w:szCs w:val="24"/>
        </w:rPr>
        <w:t xml:space="preserve"> ir sporto ministro įsakymais, Šiaulių rajono </w:t>
      </w:r>
      <w:r w:rsidR="000F18E1" w:rsidRPr="000F18E1">
        <w:rPr>
          <w:sz w:val="24"/>
          <w:szCs w:val="24"/>
        </w:rPr>
        <w:t xml:space="preserve">savivaldybės </w:t>
      </w:r>
      <w:r w:rsidR="00BC2197">
        <w:rPr>
          <w:sz w:val="24"/>
          <w:szCs w:val="24"/>
        </w:rPr>
        <w:t xml:space="preserve">tarybos sprendimais ir kitais teisės aktais, Šiaulių r. Meškuičių lopšelio-darželio nuostatais, Darbo tvarkos taisyklėmis. </w:t>
      </w:r>
      <w:r w:rsidR="009B6796">
        <w:rPr>
          <w:sz w:val="24"/>
        </w:rPr>
        <w:t>Lopšelio-darželio direktori</w:t>
      </w:r>
      <w:r w:rsidR="00E43F62" w:rsidRPr="00E43F62">
        <w:rPr>
          <w:sz w:val="24"/>
        </w:rPr>
        <w:t>us</w:t>
      </w:r>
      <w:r w:rsidR="009B6796">
        <w:rPr>
          <w:sz w:val="24"/>
        </w:rPr>
        <w:t xml:space="preserve"> </w:t>
      </w:r>
      <w:r w:rsidR="00E43F62">
        <w:rPr>
          <w:sz w:val="24"/>
        </w:rPr>
        <w:t>kasmet pateikia Lopšelio-darželio veiklos ataskaitą Ši</w:t>
      </w:r>
      <w:r>
        <w:rPr>
          <w:sz w:val="24"/>
        </w:rPr>
        <w:t xml:space="preserve">aulių rajono savivaldybės merui, </w:t>
      </w:r>
      <w:r w:rsidR="00306B08">
        <w:rPr>
          <w:sz w:val="24"/>
        </w:rPr>
        <w:t>L</w:t>
      </w:r>
      <w:r w:rsidR="00E43F62" w:rsidRPr="00E43F62">
        <w:rPr>
          <w:sz w:val="24"/>
        </w:rPr>
        <w:t>opšelio-darželio tarybai.</w:t>
      </w:r>
      <w:r>
        <w:rPr>
          <w:sz w:val="24"/>
        </w:rPr>
        <w:t xml:space="preserve"> Veiklos ataskaitoje pateikiama informacija apie </w:t>
      </w:r>
      <w:r>
        <w:rPr>
          <w:sz w:val="24"/>
          <w:szCs w:val="24"/>
        </w:rPr>
        <w:t xml:space="preserve">ūkinę ir finansinę veiklą. </w:t>
      </w:r>
      <w:r w:rsidR="00E43F62" w:rsidRPr="000F18E1">
        <w:rPr>
          <w:sz w:val="24"/>
          <w:szCs w:val="24"/>
        </w:rPr>
        <w:t>Lopšelio-darželio bendruomenė kasmet informuojama apie lėšų panaudojimą.</w:t>
      </w:r>
    </w:p>
    <w:p w:rsidR="009B6796" w:rsidRPr="00E33ACB" w:rsidRDefault="009B6796" w:rsidP="00D035CD">
      <w:pPr>
        <w:pStyle w:val="Betarp"/>
        <w:spacing w:line="276" w:lineRule="auto"/>
        <w:ind w:firstLine="720"/>
        <w:jc w:val="both"/>
        <w:rPr>
          <w:sz w:val="24"/>
          <w:szCs w:val="24"/>
        </w:rPr>
      </w:pPr>
      <w:r>
        <w:rPr>
          <w:sz w:val="24"/>
          <w:szCs w:val="24"/>
        </w:rPr>
        <w:t xml:space="preserve">6. Lopšelyje-darželyje paskirtas asmuo už korupcijos prevenciją ir jos kontrolę. Atsakingas asmuo kasmet atlieka korupcijos pasireiškimo tikimybės nustatymą vienoje iš pasirinktų veiklos sričių, kurios nurodytos Šiaulių r. Meškuičių lopšelio-darželio korupcijos prevencijos tvarkos </w:t>
      </w:r>
      <w:r w:rsidR="00D04C4A">
        <w:rPr>
          <w:sz w:val="24"/>
          <w:szCs w:val="24"/>
        </w:rPr>
        <w:t>apraš</w:t>
      </w:r>
      <w:r>
        <w:rPr>
          <w:sz w:val="24"/>
          <w:szCs w:val="24"/>
        </w:rPr>
        <w:t>e, patvirtint</w:t>
      </w:r>
      <w:r w:rsidR="00D04C4A">
        <w:rPr>
          <w:sz w:val="24"/>
          <w:szCs w:val="24"/>
        </w:rPr>
        <w:t>ame</w:t>
      </w:r>
      <w:r>
        <w:rPr>
          <w:sz w:val="24"/>
          <w:szCs w:val="24"/>
        </w:rPr>
        <w:t xml:space="preserve"> Šiaulių r. Meškuičių lopšelio-darželio direktoriaus 2020 m. gruodžio 1 d. įsakymu Nr. V-88. </w:t>
      </w:r>
    </w:p>
    <w:p w:rsidR="002202D7" w:rsidRPr="002202D7" w:rsidRDefault="00006240" w:rsidP="00D035CD">
      <w:pPr>
        <w:pStyle w:val="Antrat11"/>
        <w:spacing w:line="276" w:lineRule="auto"/>
        <w:ind w:left="0"/>
        <w:jc w:val="both"/>
        <w:rPr>
          <w:b w:val="0"/>
        </w:rPr>
      </w:pPr>
      <w:r>
        <w:rPr>
          <w:b w:val="0"/>
        </w:rPr>
        <w:tab/>
      </w:r>
      <w:r w:rsidR="009B6796">
        <w:rPr>
          <w:b w:val="0"/>
        </w:rPr>
        <w:t>7</w:t>
      </w:r>
      <w:r w:rsidR="002202D7">
        <w:rPr>
          <w:b w:val="0"/>
        </w:rPr>
        <w:t xml:space="preserve">. </w:t>
      </w:r>
      <w:r w:rsidR="00627E80" w:rsidRPr="002202D7">
        <w:rPr>
          <w:b w:val="0"/>
        </w:rPr>
        <w:t>Šiaulių r. Meškuičių lopšelyje-darželyje 2020-12-01 vykdytas darbuotojų atsparumo korupcijai lygio tyrimas. Darbuotojų paprašyta atsakyti į anoniminės antikorup</w:t>
      </w:r>
      <w:r w:rsidR="002202D7" w:rsidRPr="002202D7">
        <w:rPr>
          <w:b w:val="0"/>
        </w:rPr>
        <w:t xml:space="preserve">cinės veiklos anketos </w:t>
      </w:r>
      <w:r w:rsidR="002202D7" w:rsidRPr="002202D7">
        <w:rPr>
          <w:b w:val="0"/>
        </w:rPr>
        <w:lastRenderedPageBreak/>
        <w:t xml:space="preserve">klausimus. </w:t>
      </w:r>
      <w:r w:rsidR="00627E80" w:rsidRPr="002202D7">
        <w:rPr>
          <w:b w:val="0"/>
        </w:rPr>
        <w:t>Lopšelyje-darželyje dirba 24 darbuotojai. Į anketos k</w:t>
      </w:r>
      <w:r w:rsidR="00D04C4A">
        <w:rPr>
          <w:b w:val="0"/>
        </w:rPr>
        <w:t>lausimus atsakė 18 darbuotojų (</w:t>
      </w:r>
      <w:r w:rsidR="00627E80" w:rsidRPr="002202D7">
        <w:rPr>
          <w:b w:val="0"/>
        </w:rPr>
        <w:t xml:space="preserve">75 proc.). </w:t>
      </w:r>
    </w:p>
    <w:p w:rsidR="002202D7" w:rsidRPr="002202D7" w:rsidRDefault="002202D7" w:rsidP="00D035CD">
      <w:pPr>
        <w:pStyle w:val="Betarp"/>
        <w:spacing w:line="276" w:lineRule="auto"/>
        <w:ind w:firstLine="720"/>
        <w:jc w:val="both"/>
        <w:rPr>
          <w:sz w:val="24"/>
          <w:szCs w:val="24"/>
        </w:rPr>
      </w:pPr>
      <w:r w:rsidRPr="002202D7">
        <w:rPr>
          <w:sz w:val="24"/>
          <w:szCs w:val="24"/>
        </w:rPr>
        <w:t xml:space="preserve">Išanalizavus </w:t>
      </w:r>
      <w:r w:rsidR="00D04C4A">
        <w:rPr>
          <w:sz w:val="24"/>
          <w:szCs w:val="24"/>
        </w:rPr>
        <w:t>tyrimo</w:t>
      </w:r>
      <w:r w:rsidRPr="002202D7">
        <w:rPr>
          <w:sz w:val="24"/>
          <w:szCs w:val="24"/>
        </w:rPr>
        <w:t xml:space="preserve"> duomenis galima teigti, kad lopšelio-darželio darbuotojai suvokia, kas yra korupcija, korupcinio pobūdžio veikos. Informacijos apie korupcijos prevenciją pakanka. </w:t>
      </w:r>
      <w:r w:rsidR="00D04C4A">
        <w:rPr>
          <w:sz w:val="24"/>
          <w:szCs w:val="24"/>
        </w:rPr>
        <w:t>N</w:t>
      </w:r>
      <w:r w:rsidR="00D04C4A" w:rsidRPr="002202D7">
        <w:rPr>
          <w:sz w:val="24"/>
          <w:szCs w:val="24"/>
        </w:rPr>
        <w:t xml:space="preserve">ė vienam, dalyvavusiam apklausoje, </w:t>
      </w:r>
      <w:r w:rsidRPr="002202D7">
        <w:rPr>
          <w:sz w:val="24"/>
          <w:szCs w:val="24"/>
        </w:rPr>
        <w:t xml:space="preserve">Lopšelyje-darželyje neteko susidurti su korupcijos apraiškomis. </w:t>
      </w:r>
    </w:p>
    <w:p w:rsidR="002202D7" w:rsidRPr="002202D7" w:rsidRDefault="002202D7" w:rsidP="00D035CD">
      <w:pPr>
        <w:pStyle w:val="Betarp"/>
        <w:spacing w:line="276" w:lineRule="auto"/>
        <w:ind w:firstLine="720"/>
        <w:jc w:val="both"/>
        <w:rPr>
          <w:sz w:val="24"/>
          <w:szCs w:val="24"/>
        </w:rPr>
      </w:pPr>
      <w:r w:rsidRPr="002202D7">
        <w:rPr>
          <w:sz w:val="24"/>
          <w:szCs w:val="24"/>
        </w:rPr>
        <w:t xml:space="preserve">Tačiau nemaža dalis respondentų suabejotų prieš pranešdami apie pastebėtą korupcijos atvejį. Teigiami aspektai, kad daugiau nei pusė apklaustųjų žino, kur reikėtų kreiptis, norint pranešti apie pastebėtą korupcijos atvejį, atsisakytų priimti pasiūlymą, o keletas iš atsakiusiųjų praneštų apie tai lopšelio-darželio direktoriui arba jo įgaliotam asmeniui. Neigiamas aspektas – nemaža dalis atsakė, kad priimtų korupcinio pobūdžio pasiūlymą, priklausomai nuo to, kas būtų siūloma. Tai rodo, kad darbuotojai gali būti paveikiami korupcijos. </w:t>
      </w:r>
    </w:p>
    <w:p w:rsidR="002202D7" w:rsidRPr="002202D7" w:rsidRDefault="002202D7" w:rsidP="00D035CD">
      <w:pPr>
        <w:pStyle w:val="Betarp"/>
        <w:spacing w:line="276" w:lineRule="auto"/>
        <w:ind w:firstLine="720"/>
        <w:jc w:val="both"/>
        <w:rPr>
          <w:sz w:val="24"/>
          <w:szCs w:val="24"/>
        </w:rPr>
      </w:pPr>
      <w:r w:rsidRPr="002202D7">
        <w:rPr>
          <w:sz w:val="24"/>
          <w:szCs w:val="24"/>
        </w:rPr>
        <w:t>Didžioji dalis darbuotojų mano, kad lopšelyje-darželyje lėšos yra naudojamos tikslingai, darbuotojams sudarytos vienodos sąlygos tobulinti savo kvalifikaciją. Daugiau nei pusė apklaustųjų atsakė manantys, kad darbuotojai motyvuojami už gerai atliktus darbus ne šališkai ir neišskiriant. Mažesnė dalis apklaustųjų į šį klausimą atsakyti negalėjo, arba galvoja, kad darbuotojai motyvuojami ne vieno</w:t>
      </w:r>
      <w:r w:rsidR="00D04C4A">
        <w:rPr>
          <w:sz w:val="24"/>
          <w:szCs w:val="24"/>
        </w:rPr>
        <w:t>dai. Galima daryti išvadą, kad L</w:t>
      </w:r>
      <w:r w:rsidRPr="002202D7">
        <w:rPr>
          <w:sz w:val="24"/>
          <w:szCs w:val="24"/>
        </w:rPr>
        <w:t>opšelyje-darželyje nėra paplitusios korupcijos apraiškos.</w:t>
      </w:r>
    </w:p>
    <w:p w:rsidR="009B6796" w:rsidRPr="00180FE0" w:rsidRDefault="002202D7" w:rsidP="00D035CD">
      <w:pPr>
        <w:pStyle w:val="Antrat11"/>
        <w:spacing w:line="276" w:lineRule="auto"/>
        <w:ind w:left="0" w:firstLine="720"/>
        <w:jc w:val="both"/>
        <w:rPr>
          <w:b w:val="0"/>
        </w:rPr>
      </w:pPr>
      <w:r>
        <w:rPr>
          <w:b w:val="0"/>
        </w:rPr>
        <w:t xml:space="preserve">8. </w:t>
      </w:r>
      <w:r w:rsidRPr="009B6796">
        <w:rPr>
          <w:b w:val="0"/>
        </w:rPr>
        <w:t>Šiaulių r. Meškuičių lopšelio-darželio korup</w:t>
      </w:r>
      <w:r>
        <w:rPr>
          <w:b w:val="0"/>
        </w:rPr>
        <w:t>cijos prevencijos tvarkos apraš</w:t>
      </w:r>
      <w:r w:rsidR="00D04C4A">
        <w:rPr>
          <w:b w:val="0"/>
        </w:rPr>
        <w:t>e,</w:t>
      </w:r>
      <w:r w:rsidRPr="009B6796">
        <w:rPr>
          <w:b w:val="0"/>
        </w:rPr>
        <w:t xml:space="preserve"> patvirtint</w:t>
      </w:r>
      <w:r w:rsidR="00D04C4A">
        <w:rPr>
          <w:b w:val="0"/>
        </w:rPr>
        <w:t>ame</w:t>
      </w:r>
      <w:r w:rsidRPr="009B6796">
        <w:rPr>
          <w:b w:val="0"/>
        </w:rPr>
        <w:t xml:space="preserve"> Šiaulių r. Meškuičių lopšelio-darželio direktoriaus 2020 m.</w:t>
      </w:r>
      <w:r>
        <w:rPr>
          <w:b w:val="0"/>
        </w:rPr>
        <w:t xml:space="preserve"> gruodžio 1 d. įsakymu Nr. V-88, yra nustatytos veiklos sritys, kuriose egzistuoja didelė</w:t>
      </w:r>
      <w:r w:rsidR="00D04C4A">
        <w:rPr>
          <w:b w:val="0"/>
        </w:rPr>
        <w:t xml:space="preserve"> korupcijos</w:t>
      </w:r>
      <w:r>
        <w:rPr>
          <w:b w:val="0"/>
        </w:rPr>
        <w:t xml:space="preserve"> pasireiškimo tikimybė.</w:t>
      </w:r>
    </w:p>
    <w:p w:rsidR="002202D7" w:rsidRDefault="002202D7" w:rsidP="00D035CD">
      <w:pPr>
        <w:pStyle w:val="Betarp"/>
        <w:spacing w:line="276" w:lineRule="auto"/>
        <w:jc w:val="center"/>
        <w:rPr>
          <w:rFonts w:eastAsiaTheme="minorHAnsi"/>
          <w:b/>
          <w:sz w:val="24"/>
          <w:szCs w:val="24"/>
        </w:rPr>
      </w:pPr>
    </w:p>
    <w:p w:rsidR="00E33ACB" w:rsidRDefault="009B6796" w:rsidP="00D035CD">
      <w:pPr>
        <w:pStyle w:val="Betarp"/>
        <w:spacing w:line="276" w:lineRule="auto"/>
        <w:jc w:val="center"/>
        <w:rPr>
          <w:rFonts w:eastAsiaTheme="minorHAnsi"/>
          <w:b/>
          <w:sz w:val="24"/>
          <w:szCs w:val="24"/>
        </w:rPr>
      </w:pPr>
      <w:r w:rsidRPr="009B6796">
        <w:rPr>
          <w:rFonts w:eastAsiaTheme="minorHAnsi"/>
          <w:b/>
          <w:sz w:val="24"/>
          <w:szCs w:val="24"/>
        </w:rPr>
        <w:t>IV. PROGRAMOS TIKSLAI IR UŽDAVINIAI</w:t>
      </w:r>
    </w:p>
    <w:p w:rsidR="009B6796" w:rsidRPr="009B6796" w:rsidRDefault="009B6796" w:rsidP="00D035CD">
      <w:pPr>
        <w:pStyle w:val="Betarp"/>
        <w:spacing w:line="276" w:lineRule="auto"/>
        <w:jc w:val="center"/>
        <w:rPr>
          <w:rFonts w:eastAsiaTheme="minorHAnsi"/>
          <w:b/>
          <w:sz w:val="24"/>
          <w:szCs w:val="24"/>
        </w:rPr>
      </w:pPr>
    </w:p>
    <w:p w:rsidR="00D653AA" w:rsidRPr="00180FE0" w:rsidRDefault="009B6796" w:rsidP="0058770A">
      <w:pPr>
        <w:spacing w:line="276" w:lineRule="auto"/>
        <w:ind w:right="381" w:firstLine="720"/>
        <w:jc w:val="both"/>
        <w:rPr>
          <w:sz w:val="24"/>
          <w:szCs w:val="24"/>
        </w:rPr>
      </w:pPr>
      <w:r w:rsidRPr="00180FE0">
        <w:rPr>
          <w:rFonts w:eastAsiaTheme="minorHAnsi"/>
          <w:sz w:val="24"/>
          <w:szCs w:val="24"/>
        </w:rPr>
        <w:t>9. Programos tikslas –</w:t>
      </w:r>
      <w:r w:rsidRPr="00180FE0">
        <w:rPr>
          <w:sz w:val="24"/>
          <w:szCs w:val="24"/>
        </w:rPr>
        <w:t xml:space="preserve"> užtikrinti ilgalaikę, veiksmingą ir kryptingą korupcijos prevenciją ir kontrolę Lopšelyje-darželyje.</w:t>
      </w:r>
      <w:r w:rsidR="00D653AA" w:rsidRPr="00180FE0">
        <w:rPr>
          <w:sz w:val="24"/>
          <w:szCs w:val="24"/>
        </w:rPr>
        <w:t xml:space="preserve"> </w:t>
      </w:r>
    </w:p>
    <w:p w:rsidR="00E33ACB" w:rsidRPr="00180FE0" w:rsidRDefault="00D653AA" w:rsidP="00D035CD">
      <w:pPr>
        <w:tabs>
          <w:tab w:val="left" w:pos="679"/>
        </w:tabs>
        <w:spacing w:line="276" w:lineRule="auto"/>
        <w:ind w:right="381"/>
        <w:jc w:val="both"/>
        <w:rPr>
          <w:sz w:val="24"/>
          <w:szCs w:val="24"/>
        </w:rPr>
      </w:pPr>
      <w:r w:rsidRPr="00180FE0">
        <w:rPr>
          <w:sz w:val="24"/>
          <w:szCs w:val="24"/>
        </w:rPr>
        <w:tab/>
        <w:t xml:space="preserve">10. Programos tikslui pasiekti numatomi uždaviniai: </w:t>
      </w:r>
    </w:p>
    <w:p w:rsidR="00D653AA" w:rsidRPr="00180FE0" w:rsidRDefault="00D653AA" w:rsidP="00D035CD">
      <w:pPr>
        <w:pStyle w:val="Default"/>
        <w:spacing w:line="276" w:lineRule="auto"/>
        <w:ind w:firstLine="709"/>
        <w:jc w:val="both"/>
      </w:pPr>
      <w:r w:rsidRPr="00180FE0">
        <w:t>10.1.</w:t>
      </w:r>
      <w:r w:rsidR="00180FE0" w:rsidRPr="00180FE0">
        <w:t xml:space="preserve"> nustatyti korupcijos pasireiškimo tikimybę Lopšelio-darželio veiklos srityse;</w:t>
      </w:r>
    </w:p>
    <w:p w:rsidR="00D653AA" w:rsidRPr="00180FE0" w:rsidRDefault="00180FE0" w:rsidP="00D035CD">
      <w:pPr>
        <w:pStyle w:val="Betarp"/>
        <w:spacing w:line="276" w:lineRule="auto"/>
        <w:ind w:firstLine="709"/>
        <w:rPr>
          <w:rFonts w:eastAsiaTheme="minorHAnsi"/>
          <w:sz w:val="24"/>
          <w:szCs w:val="24"/>
        </w:rPr>
      </w:pPr>
      <w:r w:rsidRPr="00180FE0">
        <w:rPr>
          <w:rFonts w:eastAsiaTheme="minorHAnsi"/>
          <w:sz w:val="24"/>
          <w:szCs w:val="24"/>
        </w:rPr>
        <w:t xml:space="preserve">10.2. </w:t>
      </w:r>
      <w:r w:rsidRPr="00180FE0">
        <w:rPr>
          <w:sz w:val="24"/>
          <w:szCs w:val="24"/>
        </w:rPr>
        <w:t>užtikrinti efektyvų numatytų priemonių įgyvendinimą;</w:t>
      </w:r>
    </w:p>
    <w:p w:rsidR="00D653AA" w:rsidRPr="00180FE0" w:rsidRDefault="00180FE0" w:rsidP="00D035CD">
      <w:pPr>
        <w:pStyle w:val="Betarp"/>
        <w:spacing w:line="276" w:lineRule="auto"/>
        <w:ind w:firstLine="709"/>
        <w:rPr>
          <w:rFonts w:eastAsiaTheme="minorHAnsi"/>
          <w:sz w:val="24"/>
          <w:szCs w:val="24"/>
        </w:rPr>
      </w:pPr>
      <w:r>
        <w:rPr>
          <w:rFonts w:eastAsiaTheme="minorHAnsi"/>
          <w:sz w:val="24"/>
          <w:szCs w:val="24"/>
        </w:rPr>
        <w:t>10.3</w:t>
      </w:r>
      <w:r w:rsidR="00D653AA" w:rsidRPr="00180FE0">
        <w:rPr>
          <w:rFonts w:eastAsiaTheme="minorHAnsi"/>
          <w:sz w:val="24"/>
          <w:szCs w:val="24"/>
        </w:rPr>
        <w:t xml:space="preserve">. </w:t>
      </w:r>
      <w:r w:rsidRPr="00180FE0">
        <w:rPr>
          <w:sz w:val="24"/>
          <w:szCs w:val="24"/>
        </w:rPr>
        <w:t xml:space="preserve">nustatyti Lopšelio-darželio darbuotojų atsparumo korupcijai lygį </w:t>
      </w:r>
      <w:r>
        <w:rPr>
          <w:sz w:val="24"/>
          <w:szCs w:val="24"/>
        </w:rPr>
        <w:t xml:space="preserve">bei </w:t>
      </w:r>
      <w:r w:rsidRPr="00180FE0">
        <w:rPr>
          <w:sz w:val="24"/>
          <w:szCs w:val="24"/>
        </w:rPr>
        <w:t>skatinti nepakantumą korupcijos reiškiniams;</w:t>
      </w:r>
    </w:p>
    <w:p w:rsidR="00D653AA" w:rsidRPr="00180FE0" w:rsidRDefault="00D653AA" w:rsidP="00D035CD">
      <w:pPr>
        <w:pStyle w:val="Betarp"/>
        <w:spacing w:line="276" w:lineRule="auto"/>
        <w:ind w:firstLine="709"/>
        <w:rPr>
          <w:sz w:val="24"/>
          <w:szCs w:val="24"/>
        </w:rPr>
      </w:pPr>
      <w:r w:rsidRPr="00180FE0">
        <w:rPr>
          <w:sz w:val="24"/>
          <w:szCs w:val="24"/>
        </w:rPr>
        <w:t xml:space="preserve">10.4. </w:t>
      </w:r>
      <w:r w:rsidR="00180FE0" w:rsidRPr="00180FE0">
        <w:rPr>
          <w:sz w:val="24"/>
          <w:szCs w:val="24"/>
        </w:rPr>
        <w:t xml:space="preserve">vykdyti antikorupcinio švietimo sklaidą </w:t>
      </w:r>
      <w:r w:rsidR="0058770A">
        <w:rPr>
          <w:sz w:val="24"/>
          <w:szCs w:val="24"/>
        </w:rPr>
        <w:t>L</w:t>
      </w:r>
      <w:r w:rsidR="00180FE0" w:rsidRPr="00180FE0">
        <w:rPr>
          <w:sz w:val="24"/>
          <w:szCs w:val="24"/>
        </w:rPr>
        <w:t>opšelyje-darželyje.</w:t>
      </w:r>
    </w:p>
    <w:p w:rsidR="00180FE0" w:rsidRDefault="00180FE0" w:rsidP="00D035CD">
      <w:pPr>
        <w:pStyle w:val="Betarp"/>
        <w:spacing w:line="276" w:lineRule="auto"/>
        <w:ind w:firstLine="709"/>
        <w:rPr>
          <w:rFonts w:eastAsiaTheme="minorHAnsi"/>
          <w:sz w:val="24"/>
          <w:szCs w:val="24"/>
        </w:rPr>
      </w:pPr>
      <w:r w:rsidRPr="00180FE0">
        <w:rPr>
          <w:sz w:val="24"/>
          <w:szCs w:val="24"/>
        </w:rPr>
        <w:t xml:space="preserve">10.5. </w:t>
      </w:r>
      <w:r w:rsidRPr="00180FE0">
        <w:rPr>
          <w:rFonts w:eastAsiaTheme="minorHAnsi"/>
          <w:sz w:val="24"/>
          <w:szCs w:val="24"/>
        </w:rPr>
        <w:t xml:space="preserve">siekti, kad </w:t>
      </w:r>
      <w:r>
        <w:rPr>
          <w:rFonts w:eastAsiaTheme="minorHAnsi"/>
          <w:sz w:val="24"/>
          <w:szCs w:val="24"/>
        </w:rPr>
        <w:t xml:space="preserve">Lopšelio-darželio vykdoma veikla, priimami sprendimai </w:t>
      </w:r>
      <w:r w:rsidRPr="00180FE0">
        <w:rPr>
          <w:rFonts w:eastAsiaTheme="minorHAnsi"/>
          <w:sz w:val="24"/>
          <w:szCs w:val="24"/>
        </w:rPr>
        <w:t>būtų skaidrūs, atviri ir prieinami visai bendruomenei ir visuomenei;</w:t>
      </w:r>
    </w:p>
    <w:p w:rsidR="00180FE0" w:rsidRDefault="00180FE0" w:rsidP="00D035CD">
      <w:pPr>
        <w:pStyle w:val="Betarp"/>
        <w:spacing w:line="276" w:lineRule="auto"/>
        <w:ind w:firstLine="709"/>
        <w:jc w:val="both"/>
        <w:rPr>
          <w:sz w:val="24"/>
          <w:szCs w:val="24"/>
        </w:rPr>
      </w:pPr>
      <w:r w:rsidRPr="00180FE0">
        <w:rPr>
          <w:rFonts w:eastAsiaTheme="minorHAnsi"/>
          <w:sz w:val="24"/>
          <w:szCs w:val="24"/>
        </w:rPr>
        <w:tab/>
        <w:t xml:space="preserve">11. </w:t>
      </w:r>
      <w:r w:rsidRPr="00180FE0">
        <w:rPr>
          <w:sz w:val="24"/>
          <w:szCs w:val="24"/>
        </w:rPr>
        <w:t>Kiekvienas konkretus programos už</w:t>
      </w:r>
      <w:r>
        <w:rPr>
          <w:sz w:val="24"/>
          <w:szCs w:val="24"/>
        </w:rPr>
        <w:t xml:space="preserve">davinys </w:t>
      </w:r>
      <w:r w:rsidRPr="00180FE0">
        <w:rPr>
          <w:sz w:val="24"/>
          <w:szCs w:val="24"/>
        </w:rPr>
        <w:t>vertinami pagal programos priemonių plane numatytus laukiamus rezultatus.</w:t>
      </w:r>
    </w:p>
    <w:p w:rsidR="00D653AA" w:rsidRDefault="00D653AA" w:rsidP="00D035CD">
      <w:pPr>
        <w:pStyle w:val="Betarp"/>
        <w:spacing w:line="276" w:lineRule="auto"/>
        <w:rPr>
          <w:rFonts w:eastAsiaTheme="minorHAnsi"/>
          <w:sz w:val="24"/>
          <w:szCs w:val="24"/>
        </w:rPr>
      </w:pPr>
    </w:p>
    <w:p w:rsidR="00180FE0" w:rsidRDefault="00180FE0" w:rsidP="00D035CD">
      <w:pPr>
        <w:spacing w:line="276" w:lineRule="auto"/>
        <w:jc w:val="center"/>
        <w:rPr>
          <w:rFonts w:eastAsiaTheme="minorHAnsi"/>
          <w:b/>
          <w:sz w:val="24"/>
          <w:szCs w:val="24"/>
        </w:rPr>
      </w:pPr>
      <w:r w:rsidRPr="00180FE0">
        <w:rPr>
          <w:rFonts w:eastAsiaTheme="minorHAnsi"/>
          <w:b/>
          <w:sz w:val="24"/>
          <w:szCs w:val="24"/>
        </w:rPr>
        <w:t xml:space="preserve">V. PROGRAMOS ĮGYVENDINIMAS </w:t>
      </w:r>
      <w:r>
        <w:rPr>
          <w:rFonts w:eastAsiaTheme="minorHAnsi"/>
          <w:b/>
          <w:sz w:val="24"/>
          <w:szCs w:val="24"/>
        </w:rPr>
        <w:t>IR ADMINISTRAVIMAS</w:t>
      </w:r>
    </w:p>
    <w:p w:rsidR="00180FE0" w:rsidRPr="00180FE0" w:rsidRDefault="00180FE0" w:rsidP="00D035CD">
      <w:pPr>
        <w:spacing w:line="276" w:lineRule="auto"/>
        <w:jc w:val="center"/>
        <w:rPr>
          <w:rFonts w:eastAsiaTheme="minorHAnsi"/>
          <w:b/>
          <w:sz w:val="24"/>
          <w:szCs w:val="24"/>
        </w:rPr>
      </w:pPr>
    </w:p>
    <w:p w:rsidR="00180FE0" w:rsidRPr="00180FE0" w:rsidRDefault="00180FE0" w:rsidP="00D035CD">
      <w:pPr>
        <w:spacing w:line="276" w:lineRule="auto"/>
        <w:ind w:firstLine="720"/>
        <w:rPr>
          <w:rFonts w:eastAsiaTheme="minorHAnsi"/>
          <w:sz w:val="24"/>
          <w:szCs w:val="24"/>
        </w:rPr>
      </w:pPr>
      <w:r>
        <w:rPr>
          <w:rFonts w:eastAsiaTheme="minorHAnsi"/>
          <w:sz w:val="24"/>
          <w:szCs w:val="24"/>
        </w:rPr>
        <w:t>12</w:t>
      </w:r>
      <w:r w:rsidRPr="00180FE0">
        <w:rPr>
          <w:rFonts w:eastAsiaTheme="minorHAnsi"/>
          <w:sz w:val="24"/>
          <w:szCs w:val="24"/>
        </w:rPr>
        <w:t xml:space="preserve">. Programos uždaviniams įgyvendinti sudaromas korupcijos prevencijos planas, kuris nustato priemones, jų vykdymo terminus bei vykdytojus. Planas neatskiriama programos dalis. </w:t>
      </w:r>
    </w:p>
    <w:p w:rsidR="00567D3C" w:rsidRDefault="00567D3C" w:rsidP="00D035CD">
      <w:pPr>
        <w:spacing w:line="276" w:lineRule="auto"/>
        <w:ind w:firstLine="720"/>
        <w:jc w:val="both"/>
        <w:rPr>
          <w:rFonts w:eastAsiaTheme="minorHAnsi"/>
          <w:sz w:val="24"/>
          <w:szCs w:val="24"/>
        </w:rPr>
      </w:pPr>
      <w:r>
        <w:rPr>
          <w:rFonts w:eastAsiaTheme="minorHAnsi"/>
          <w:sz w:val="24"/>
          <w:szCs w:val="24"/>
        </w:rPr>
        <w:t>13. Už programos įgyvendinimą atsakingas Lopšelio-darželio direktorius. Programos įgyvendinimą koordinuoj</w:t>
      </w:r>
      <w:r w:rsidR="0058770A">
        <w:rPr>
          <w:rFonts w:eastAsiaTheme="minorHAnsi"/>
          <w:sz w:val="24"/>
          <w:szCs w:val="24"/>
        </w:rPr>
        <w:t>a</w:t>
      </w:r>
      <w:r>
        <w:rPr>
          <w:rFonts w:eastAsiaTheme="minorHAnsi"/>
          <w:sz w:val="24"/>
          <w:szCs w:val="24"/>
        </w:rPr>
        <w:t xml:space="preserve"> Lopšelio-darželio darbuotojas</w:t>
      </w:r>
      <w:r w:rsidR="0058770A">
        <w:rPr>
          <w:rFonts w:eastAsiaTheme="minorHAnsi"/>
          <w:sz w:val="24"/>
          <w:szCs w:val="24"/>
        </w:rPr>
        <w:t>,</w:t>
      </w:r>
      <w:r>
        <w:rPr>
          <w:rFonts w:eastAsiaTheme="minorHAnsi"/>
          <w:sz w:val="24"/>
          <w:szCs w:val="24"/>
        </w:rPr>
        <w:t xml:space="preserve"> atsakingas už korupcijos prevenciją ir jos </w:t>
      </w:r>
      <w:r>
        <w:rPr>
          <w:rFonts w:eastAsiaTheme="minorHAnsi"/>
          <w:sz w:val="24"/>
          <w:szCs w:val="24"/>
        </w:rPr>
        <w:lastRenderedPageBreak/>
        <w:t>kontrolę. Už konkrečių Programos priemonių įgyvendinimą atsako priemonių plane nurodyti vykdytojai.</w:t>
      </w:r>
    </w:p>
    <w:p w:rsidR="00567D3C" w:rsidRDefault="00567D3C" w:rsidP="00D035CD">
      <w:pPr>
        <w:spacing w:line="276" w:lineRule="auto"/>
        <w:ind w:firstLine="720"/>
        <w:jc w:val="both"/>
        <w:rPr>
          <w:sz w:val="24"/>
          <w:szCs w:val="24"/>
        </w:rPr>
      </w:pPr>
      <w:r>
        <w:rPr>
          <w:rFonts w:eastAsiaTheme="minorHAnsi"/>
          <w:sz w:val="24"/>
          <w:szCs w:val="24"/>
        </w:rPr>
        <w:t xml:space="preserve">14. </w:t>
      </w:r>
      <w:r w:rsidRPr="00567D3C">
        <w:rPr>
          <w:rFonts w:eastAsiaTheme="minorHAnsi"/>
          <w:sz w:val="24"/>
          <w:szCs w:val="24"/>
        </w:rPr>
        <w:t xml:space="preserve">Lopšelio-darželio darbuotojas, </w:t>
      </w:r>
      <w:r w:rsidRPr="00567D3C">
        <w:rPr>
          <w:sz w:val="24"/>
          <w:szCs w:val="24"/>
        </w:rPr>
        <w:t>atsakingas  už korupcijos prevenciją ir jos kontrolę</w:t>
      </w:r>
      <w:r w:rsidR="0058770A" w:rsidRPr="0058770A">
        <w:rPr>
          <w:sz w:val="24"/>
          <w:szCs w:val="24"/>
        </w:rPr>
        <w:t xml:space="preserve"> </w:t>
      </w:r>
      <w:r w:rsidR="0058770A" w:rsidRPr="00567D3C">
        <w:rPr>
          <w:sz w:val="24"/>
          <w:szCs w:val="24"/>
        </w:rPr>
        <w:t>įstaigoje</w:t>
      </w:r>
      <w:r w:rsidRPr="00567D3C">
        <w:rPr>
          <w:sz w:val="24"/>
          <w:szCs w:val="24"/>
        </w:rPr>
        <w:t>, kartą per metus, ne vėliau kaip iki sausio 31 d.</w:t>
      </w:r>
      <w:r w:rsidR="0058770A">
        <w:rPr>
          <w:sz w:val="24"/>
          <w:szCs w:val="24"/>
        </w:rPr>
        <w:t>,</w:t>
      </w:r>
      <w:r w:rsidRPr="00567D3C">
        <w:rPr>
          <w:sz w:val="24"/>
          <w:szCs w:val="24"/>
        </w:rPr>
        <w:t xml:space="preserve"> pateikia </w:t>
      </w:r>
      <w:r w:rsidR="0058770A">
        <w:rPr>
          <w:sz w:val="24"/>
          <w:szCs w:val="24"/>
        </w:rPr>
        <w:t>L</w:t>
      </w:r>
      <w:r w:rsidRPr="00567D3C">
        <w:rPr>
          <w:sz w:val="24"/>
          <w:szCs w:val="24"/>
        </w:rPr>
        <w:t xml:space="preserve">opšelio-darželio direktoriui </w:t>
      </w:r>
      <w:r>
        <w:rPr>
          <w:sz w:val="24"/>
          <w:szCs w:val="24"/>
        </w:rPr>
        <w:t xml:space="preserve">metų </w:t>
      </w:r>
      <w:r w:rsidRPr="00567D3C">
        <w:rPr>
          <w:sz w:val="24"/>
          <w:szCs w:val="24"/>
        </w:rPr>
        <w:t>ataskaitą apie korupcijos prevencijos programos priemonių plano vykdymą</w:t>
      </w:r>
      <w:r>
        <w:rPr>
          <w:sz w:val="24"/>
          <w:szCs w:val="24"/>
        </w:rPr>
        <w:t xml:space="preserve"> ir įgyvendinimą. </w:t>
      </w:r>
    </w:p>
    <w:p w:rsidR="002202D7" w:rsidRDefault="00567D3C" w:rsidP="00D035CD">
      <w:pPr>
        <w:spacing w:line="276" w:lineRule="auto"/>
        <w:ind w:firstLine="720"/>
        <w:jc w:val="both"/>
        <w:rPr>
          <w:sz w:val="24"/>
          <w:szCs w:val="24"/>
        </w:rPr>
      </w:pPr>
      <w:r>
        <w:rPr>
          <w:sz w:val="24"/>
          <w:szCs w:val="24"/>
        </w:rPr>
        <w:t>15.</w:t>
      </w:r>
      <w:r w:rsidR="002202D7" w:rsidRPr="002202D7">
        <w:rPr>
          <w:sz w:val="24"/>
          <w:szCs w:val="24"/>
        </w:rPr>
        <w:t xml:space="preserve"> Lopšelio-darželio darbuotojai, kiti asmenys gali teikti įstaigos direktoriui pasiūlymus dėl programos, priemonių plano pakeitimo ar/ir papildymo.</w:t>
      </w:r>
    </w:p>
    <w:p w:rsidR="00567D3C" w:rsidRPr="00627E80" w:rsidRDefault="002202D7" w:rsidP="00D035CD">
      <w:pPr>
        <w:spacing w:line="276" w:lineRule="auto"/>
        <w:ind w:firstLine="720"/>
        <w:jc w:val="both"/>
        <w:rPr>
          <w:sz w:val="24"/>
          <w:szCs w:val="24"/>
        </w:rPr>
      </w:pPr>
      <w:r>
        <w:rPr>
          <w:sz w:val="24"/>
          <w:szCs w:val="24"/>
        </w:rPr>
        <w:t>16.</w:t>
      </w:r>
      <w:r w:rsidR="00567D3C">
        <w:rPr>
          <w:sz w:val="24"/>
          <w:szCs w:val="24"/>
        </w:rPr>
        <w:t xml:space="preserve"> </w:t>
      </w:r>
      <w:r w:rsidRPr="002202D7">
        <w:rPr>
          <w:sz w:val="24"/>
          <w:szCs w:val="24"/>
        </w:rPr>
        <w:t>Programa tvirtinama</w:t>
      </w:r>
      <w:r>
        <w:rPr>
          <w:sz w:val="24"/>
          <w:szCs w:val="24"/>
        </w:rPr>
        <w:t>, pildoma</w:t>
      </w:r>
      <w:r w:rsidRPr="002202D7">
        <w:rPr>
          <w:sz w:val="24"/>
          <w:szCs w:val="24"/>
        </w:rPr>
        <w:t xml:space="preserve"> ir atnaujinama </w:t>
      </w:r>
      <w:r>
        <w:rPr>
          <w:sz w:val="24"/>
          <w:szCs w:val="24"/>
        </w:rPr>
        <w:t>tik Lo</w:t>
      </w:r>
      <w:r w:rsidRPr="002202D7">
        <w:rPr>
          <w:sz w:val="24"/>
          <w:szCs w:val="24"/>
        </w:rPr>
        <w:t>pšelio-darželio direktoriaus įsakymu.</w:t>
      </w:r>
    </w:p>
    <w:p w:rsidR="00567D3C" w:rsidRPr="00180FE0" w:rsidRDefault="00567D3C" w:rsidP="00D035CD">
      <w:pPr>
        <w:spacing w:line="276" w:lineRule="auto"/>
        <w:ind w:firstLine="720"/>
        <w:rPr>
          <w:rFonts w:eastAsiaTheme="minorHAnsi"/>
          <w:sz w:val="24"/>
          <w:szCs w:val="24"/>
        </w:rPr>
      </w:pPr>
    </w:p>
    <w:p w:rsidR="00180FE0" w:rsidRDefault="002202D7" w:rsidP="00D035CD">
      <w:pPr>
        <w:spacing w:line="276" w:lineRule="auto"/>
        <w:jc w:val="center"/>
        <w:rPr>
          <w:rFonts w:eastAsiaTheme="minorHAnsi"/>
          <w:b/>
          <w:sz w:val="24"/>
          <w:szCs w:val="24"/>
        </w:rPr>
      </w:pPr>
      <w:r w:rsidRPr="002202D7">
        <w:rPr>
          <w:rFonts w:eastAsiaTheme="minorHAnsi"/>
          <w:b/>
          <w:sz w:val="24"/>
          <w:szCs w:val="24"/>
        </w:rPr>
        <w:t>VI. BAIGIAMOSIOS NUOSTATOS</w:t>
      </w:r>
    </w:p>
    <w:p w:rsidR="00180FE0" w:rsidRPr="009B6796" w:rsidRDefault="00180FE0" w:rsidP="00D035CD">
      <w:pPr>
        <w:pStyle w:val="Betarp"/>
        <w:spacing w:line="276" w:lineRule="auto"/>
        <w:rPr>
          <w:sz w:val="24"/>
          <w:szCs w:val="24"/>
        </w:rPr>
      </w:pPr>
    </w:p>
    <w:p w:rsidR="002202D7" w:rsidRPr="002202D7" w:rsidRDefault="002202D7" w:rsidP="00D035CD">
      <w:pPr>
        <w:spacing w:line="276" w:lineRule="auto"/>
        <w:ind w:firstLine="720"/>
        <w:jc w:val="both"/>
        <w:rPr>
          <w:rFonts w:eastAsiaTheme="minorHAnsi"/>
          <w:sz w:val="24"/>
          <w:szCs w:val="24"/>
        </w:rPr>
      </w:pPr>
      <w:r w:rsidRPr="002202D7">
        <w:rPr>
          <w:rFonts w:eastAsiaTheme="minorHAnsi"/>
          <w:sz w:val="24"/>
          <w:szCs w:val="24"/>
        </w:rPr>
        <w:t xml:space="preserve">17. Programa įgyvendinama pagal priemonių planą. </w:t>
      </w:r>
    </w:p>
    <w:p w:rsidR="002202D7" w:rsidRPr="002202D7" w:rsidRDefault="002202D7" w:rsidP="00D035CD">
      <w:pPr>
        <w:spacing w:line="276" w:lineRule="auto"/>
        <w:ind w:firstLine="720"/>
        <w:jc w:val="both"/>
        <w:rPr>
          <w:rFonts w:eastAsiaTheme="minorHAnsi"/>
          <w:sz w:val="24"/>
          <w:szCs w:val="24"/>
        </w:rPr>
      </w:pPr>
      <w:r w:rsidRPr="002202D7">
        <w:rPr>
          <w:rFonts w:eastAsiaTheme="minorHAnsi"/>
          <w:sz w:val="24"/>
          <w:szCs w:val="24"/>
        </w:rPr>
        <w:t xml:space="preserve">18. Už konkrečių priemonių įgyvendinimą atsako priemonių plane nurodyti vykdytojai. </w:t>
      </w:r>
    </w:p>
    <w:p w:rsidR="002202D7" w:rsidRPr="002202D7" w:rsidRDefault="002202D7" w:rsidP="00D035CD">
      <w:pPr>
        <w:spacing w:line="276" w:lineRule="auto"/>
        <w:ind w:firstLine="720"/>
        <w:jc w:val="both"/>
        <w:rPr>
          <w:rFonts w:eastAsiaTheme="minorHAnsi"/>
          <w:sz w:val="24"/>
          <w:szCs w:val="24"/>
        </w:rPr>
      </w:pPr>
      <w:r>
        <w:rPr>
          <w:rFonts w:eastAsiaTheme="minorHAnsi"/>
          <w:sz w:val="24"/>
          <w:szCs w:val="24"/>
        </w:rPr>
        <w:t>19. Programa įsigalioja nuo 2021</w:t>
      </w:r>
      <w:r w:rsidRPr="002202D7">
        <w:rPr>
          <w:rFonts w:eastAsiaTheme="minorHAnsi"/>
          <w:sz w:val="24"/>
          <w:szCs w:val="24"/>
        </w:rPr>
        <w:t xml:space="preserve"> m. </w:t>
      </w:r>
      <w:r>
        <w:rPr>
          <w:rFonts w:eastAsiaTheme="minorHAnsi"/>
          <w:sz w:val="24"/>
          <w:szCs w:val="24"/>
        </w:rPr>
        <w:t xml:space="preserve">sausio 1 </w:t>
      </w:r>
      <w:r w:rsidRPr="002202D7">
        <w:rPr>
          <w:rFonts w:eastAsiaTheme="minorHAnsi"/>
          <w:sz w:val="24"/>
          <w:szCs w:val="24"/>
        </w:rPr>
        <w:t xml:space="preserve">d. </w:t>
      </w:r>
    </w:p>
    <w:p w:rsidR="002202D7" w:rsidRPr="002202D7" w:rsidRDefault="002202D7" w:rsidP="00D035CD">
      <w:pPr>
        <w:spacing w:line="276" w:lineRule="auto"/>
        <w:ind w:firstLine="720"/>
        <w:jc w:val="both"/>
        <w:rPr>
          <w:rFonts w:eastAsiaTheme="minorHAnsi"/>
          <w:sz w:val="24"/>
          <w:szCs w:val="24"/>
        </w:rPr>
      </w:pPr>
      <w:r>
        <w:rPr>
          <w:rFonts w:eastAsiaTheme="minorHAnsi"/>
          <w:sz w:val="24"/>
          <w:szCs w:val="24"/>
        </w:rPr>
        <w:t>20</w:t>
      </w:r>
      <w:r w:rsidRPr="002202D7">
        <w:rPr>
          <w:rFonts w:eastAsiaTheme="minorHAnsi"/>
          <w:sz w:val="24"/>
          <w:szCs w:val="24"/>
        </w:rPr>
        <w:t xml:space="preserve">. Programa skelbiama </w:t>
      </w:r>
      <w:r>
        <w:rPr>
          <w:rFonts w:eastAsiaTheme="minorHAnsi"/>
          <w:sz w:val="24"/>
          <w:szCs w:val="24"/>
        </w:rPr>
        <w:t xml:space="preserve">Lopšelio-darželio </w:t>
      </w:r>
      <w:r w:rsidRPr="002202D7">
        <w:rPr>
          <w:rFonts w:eastAsiaTheme="minorHAnsi"/>
          <w:sz w:val="24"/>
          <w:szCs w:val="24"/>
        </w:rPr>
        <w:t>interneto svetainėje https://meskuiciuld.lt/</w:t>
      </w:r>
      <w:r>
        <w:rPr>
          <w:rFonts w:eastAsiaTheme="minorHAnsi"/>
          <w:sz w:val="24"/>
          <w:szCs w:val="24"/>
        </w:rPr>
        <w:t>.</w:t>
      </w:r>
    </w:p>
    <w:p w:rsidR="00FD79FF" w:rsidRDefault="00FD79FF" w:rsidP="00D035CD">
      <w:pPr>
        <w:spacing w:line="276" w:lineRule="auto"/>
        <w:jc w:val="both"/>
        <w:rPr>
          <w:rFonts w:eastAsiaTheme="minorHAnsi"/>
          <w:sz w:val="24"/>
          <w:szCs w:val="24"/>
        </w:rPr>
      </w:pPr>
    </w:p>
    <w:p w:rsidR="002202D7" w:rsidRDefault="002202D7" w:rsidP="00D035CD">
      <w:pPr>
        <w:spacing w:line="276" w:lineRule="auto"/>
        <w:jc w:val="both"/>
        <w:rPr>
          <w:rFonts w:eastAsiaTheme="minorHAnsi"/>
          <w:sz w:val="24"/>
          <w:szCs w:val="24"/>
        </w:rPr>
      </w:pPr>
    </w:p>
    <w:p w:rsidR="002202D7" w:rsidRDefault="002202D7" w:rsidP="00D035CD">
      <w:pPr>
        <w:spacing w:line="276" w:lineRule="auto"/>
        <w:jc w:val="center"/>
        <w:rPr>
          <w:rFonts w:eastAsiaTheme="minorHAnsi"/>
          <w:sz w:val="24"/>
          <w:szCs w:val="24"/>
        </w:rPr>
      </w:pPr>
      <w:r>
        <w:rPr>
          <w:rFonts w:eastAsiaTheme="minorHAnsi"/>
          <w:sz w:val="24"/>
          <w:szCs w:val="24"/>
        </w:rPr>
        <w:t>____________________________________________________</w:t>
      </w:r>
    </w:p>
    <w:p w:rsidR="002202D7" w:rsidRPr="002202D7" w:rsidRDefault="002202D7" w:rsidP="00D035CD">
      <w:pPr>
        <w:jc w:val="both"/>
        <w:rPr>
          <w:sz w:val="24"/>
          <w:szCs w:val="24"/>
        </w:rPr>
      </w:pPr>
    </w:p>
    <w:p w:rsidR="00FD79FF" w:rsidRPr="009B6796" w:rsidRDefault="00FD79FF" w:rsidP="00D035CD">
      <w:pPr>
        <w:pStyle w:val="Betarp"/>
        <w:rPr>
          <w:sz w:val="24"/>
          <w:szCs w:val="24"/>
        </w:rPr>
      </w:pPr>
    </w:p>
    <w:p w:rsidR="00FD79FF" w:rsidRPr="009B6796" w:rsidRDefault="00FD79FF" w:rsidP="00D035CD">
      <w:pPr>
        <w:pStyle w:val="Betarp"/>
        <w:rPr>
          <w:sz w:val="24"/>
          <w:szCs w:val="24"/>
        </w:rPr>
      </w:pPr>
    </w:p>
    <w:p w:rsidR="00FD79FF" w:rsidRPr="009B6796" w:rsidRDefault="00FD79FF" w:rsidP="00D035CD">
      <w:pPr>
        <w:pStyle w:val="Betarp"/>
        <w:rPr>
          <w:sz w:val="24"/>
          <w:szCs w:val="24"/>
        </w:rPr>
      </w:pPr>
    </w:p>
    <w:p w:rsidR="00FD79FF" w:rsidRPr="009B6796" w:rsidRDefault="00FD79FF" w:rsidP="00D035CD">
      <w:pPr>
        <w:pStyle w:val="Betarp"/>
        <w:rPr>
          <w:sz w:val="24"/>
          <w:szCs w:val="24"/>
        </w:rPr>
      </w:pPr>
    </w:p>
    <w:p w:rsidR="008F719D" w:rsidRDefault="008F719D" w:rsidP="00501B3E">
      <w:pPr>
        <w:jc w:val="both"/>
        <w:sectPr w:rsidR="008F719D" w:rsidSect="00C5507A">
          <w:pgSz w:w="12240" w:h="15840"/>
          <w:pgMar w:top="1701" w:right="567" w:bottom="1134" w:left="1701" w:header="567" w:footer="567" w:gutter="0"/>
          <w:cols w:space="1296"/>
          <w:docGrid w:linePitch="299"/>
        </w:sectPr>
      </w:pPr>
    </w:p>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8"/>
      </w:tblGrid>
      <w:tr w:rsidR="00FF0028" w:rsidTr="00FF0028">
        <w:tc>
          <w:tcPr>
            <w:tcW w:w="4268" w:type="dxa"/>
          </w:tcPr>
          <w:p w:rsidR="00FF0028" w:rsidRDefault="00FF0028" w:rsidP="00FF0028">
            <w:pPr>
              <w:pStyle w:val="Betarp"/>
              <w:spacing w:line="276" w:lineRule="auto"/>
              <w:rPr>
                <w:sz w:val="24"/>
                <w:szCs w:val="24"/>
              </w:rPr>
            </w:pPr>
            <w:r>
              <w:rPr>
                <w:sz w:val="24"/>
                <w:szCs w:val="24"/>
              </w:rPr>
              <w:lastRenderedPageBreak/>
              <w:t>Šiaulių r. Meškuičių lopšelio-darželio</w:t>
            </w:r>
          </w:p>
          <w:p w:rsidR="00FF0028" w:rsidRDefault="00FF0028" w:rsidP="00FF0028">
            <w:pPr>
              <w:pStyle w:val="Betarp"/>
              <w:spacing w:line="276" w:lineRule="auto"/>
              <w:rPr>
                <w:sz w:val="24"/>
                <w:szCs w:val="24"/>
              </w:rPr>
            </w:pPr>
            <w:r>
              <w:rPr>
                <w:sz w:val="24"/>
                <w:szCs w:val="24"/>
              </w:rPr>
              <w:t>2021-2024 metų korupcijos prevencijos programos</w:t>
            </w:r>
          </w:p>
          <w:p w:rsidR="00FF0028" w:rsidRDefault="00FF0028" w:rsidP="00FF0028">
            <w:pPr>
              <w:pStyle w:val="Betarp"/>
              <w:spacing w:line="276" w:lineRule="auto"/>
              <w:rPr>
                <w:sz w:val="24"/>
                <w:szCs w:val="24"/>
              </w:rPr>
            </w:pPr>
          </w:p>
          <w:p w:rsidR="00FF0028" w:rsidRPr="00FF0028" w:rsidRDefault="00FF0028" w:rsidP="00FF0028">
            <w:pPr>
              <w:pStyle w:val="Betarp"/>
              <w:spacing w:line="276" w:lineRule="auto"/>
              <w:rPr>
                <w:sz w:val="24"/>
                <w:szCs w:val="24"/>
              </w:rPr>
            </w:pPr>
            <w:r>
              <w:rPr>
                <w:sz w:val="24"/>
                <w:szCs w:val="24"/>
              </w:rPr>
              <w:t>1 priedas</w:t>
            </w:r>
          </w:p>
        </w:tc>
      </w:tr>
    </w:tbl>
    <w:p w:rsidR="00FF0028" w:rsidRDefault="00FF0028" w:rsidP="00E245BC">
      <w:pPr>
        <w:pStyle w:val="Antrat11"/>
        <w:spacing w:before="77"/>
        <w:ind w:left="0"/>
      </w:pPr>
    </w:p>
    <w:p w:rsidR="008F719D" w:rsidRDefault="008F719D" w:rsidP="008F719D">
      <w:pPr>
        <w:pStyle w:val="Antrat11"/>
        <w:spacing w:before="77"/>
        <w:ind w:left="0"/>
        <w:jc w:val="center"/>
      </w:pPr>
      <w:r>
        <w:t>ŠIAULIŲ R. MEŠKUIČIŲ LOPŠELIO-DARŽELIO 2021–2024 METŲ KORUPCIJOS PREVENCIJOS PROGRAMOS ĮGYVENDINIMO PLANAS</w:t>
      </w:r>
    </w:p>
    <w:p w:rsidR="008F719D" w:rsidRDefault="008F719D" w:rsidP="008F719D">
      <w:pPr>
        <w:pStyle w:val="Antrat11"/>
        <w:spacing w:before="77"/>
        <w:ind w:left="0"/>
        <w:jc w:val="center"/>
      </w:pPr>
    </w:p>
    <w:tbl>
      <w:tblPr>
        <w:tblStyle w:val="Lentelstinklelis"/>
        <w:tblW w:w="10037" w:type="dxa"/>
        <w:tblLayout w:type="fixed"/>
        <w:tblLook w:val="04A0"/>
      </w:tblPr>
      <w:tblGrid>
        <w:gridCol w:w="741"/>
        <w:gridCol w:w="3195"/>
        <w:gridCol w:w="2126"/>
        <w:gridCol w:w="1651"/>
        <w:gridCol w:w="2324"/>
      </w:tblGrid>
      <w:tr w:rsidR="00C5507A" w:rsidTr="00C5507A">
        <w:tc>
          <w:tcPr>
            <w:tcW w:w="741" w:type="dxa"/>
          </w:tcPr>
          <w:p w:rsidR="000D63E9" w:rsidRPr="000D63E9" w:rsidRDefault="000D63E9" w:rsidP="000D63E9">
            <w:pPr>
              <w:pStyle w:val="Antrat11"/>
              <w:ind w:left="0"/>
              <w:jc w:val="both"/>
              <w:rPr>
                <w:b w:val="0"/>
              </w:rPr>
            </w:pPr>
            <w:r w:rsidRPr="000D63E9">
              <w:rPr>
                <w:b w:val="0"/>
              </w:rPr>
              <w:t>Eil. Nr.</w:t>
            </w:r>
          </w:p>
        </w:tc>
        <w:tc>
          <w:tcPr>
            <w:tcW w:w="3195" w:type="dxa"/>
          </w:tcPr>
          <w:p w:rsidR="000D63E9" w:rsidRPr="000D63E9" w:rsidRDefault="000D63E9" w:rsidP="000D63E9">
            <w:pPr>
              <w:pStyle w:val="Antrat11"/>
              <w:ind w:left="0"/>
              <w:jc w:val="both"/>
            </w:pPr>
            <w:r w:rsidRPr="000D63E9">
              <w:t>Priemonė</w:t>
            </w:r>
          </w:p>
        </w:tc>
        <w:tc>
          <w:tcPr>
            <w:tcW w:w="2126" w:type="dxa"/>
          </w:tcPr>
          <w:p w:rsidR="000D63E9" w:rsidRPr="000D63E9" w:rsidRDefault="000D63E9" w:rsidP="000D63E9">
            <w:pPr>
              <w:pStyle w:val="Antrat11"/>
              <w:ind w:left="0"/>
              <w:jc w:val="both"/>
            </w:pPr>
            <w:r w:rsidRPr="000D63E9">
              <w:t>Vykdytojas</w:t>
            </w:r>
          </w:p>
        </w:tc>
        <w:tc>
          <w:tcPr>
            <w:tcW w:w="1651" w:type="dxa"/>
          </w:tcPr>
          <w:p w:rsidR="000D63E9" w:rsidRPr="000D63E9" w:rsidRDefault="000D63E9" w:rsidP="000D63E9">
            <w:pPr>
              <w:pStyle w:val="Antrat11"/>
              <w:ind w:left="0"/>
              <w:jc w:val="both"/>
            </w:pPr>
            <w:r w:rsidRPr="000D63E9">
              <w:t>Vykdymo terminas</w:t>
            </w:r>
          </w:p>
        </w:tc>
        <w:tc>
          <w:tcPr>
            <w:tcW w:w="2324" w:type="dxa"/>
          </w:tcPr>
          <w:p w:rsidR="000D63E9" w:rsidRPr="000D63E9" w:rsidRDefault="000D63E9" w:rsidP="000D63E9">
            <w:pPr>
              <w:pStyle w:val="Antrat11"/>
              <w:ind w:left="0"/>
              <w:jc w:val="both"/>
            </w:pPr>
            <w:r w:rsidRPr="000D63E9">
              <w:t>Laukiami rezultatai</w:t>
            </w:r>
          </w:p>
        </w:tc>
      </w:tr>
      <w:tr w:rsidR="00C5507A" w:rsidTr="00C5507A">
        <w:tc>
          <w:tcPr>
            <w:tcW w:w="741" w:type="dxa"/>
          </w:tcPr>
          <w:p w:rsidR="000D63E9" w:rsidRPr="000D63E9" w:rsidRDefault="000D63E9" w:rsidP="000D63E9">
            <w:pPr>
              <w:pStyle w:val="Antrat11"/>
              <w:ind w:left="0"/>
              <w:jc w:val="both"/>
              <w:rPr>
                <w:b w:val="0"/>
              </w:rPr>
            </w:pPr>
            <w:r w:rsidRPr="000D63E9">
              <w:rPr>
                <w:b w:val="0"/>
              </w:rPr>
              <w:t>1.</w:t>
            </w:r>
          </w:p>
        </w:tc>
        <w:tc>
          <w:tcPr>
            <w:tcW w:w="3195" w:type="dxa"/>
          </w:tcPr>
          <w:p w:rsidR="000D63E9" w:rsidRPr="00D035CD" w:rsidRDefault="000D63E9" w:rsidP="00D035CD">
            <w:pPr>
              <w:rPr>
                <w:sz w:val="24"/>
                <w:szCs w:val="24"/>
              </w:rPr>
            </w:pPr>
            <w:r w:rsidRPr="00D035CD">
              <w:rPr>
                <w:sz w:val="24"/>
                <w:szCs w:val="24"/>
              </w:rPr>
              <w:t>Atlikti korupcijos pasireiškimo tikimybės nustatymą vienoje iš pasirinktų  Lopšelio-darželio veiklos sričių, kuriose egzistuoja didelė korupcijos pasireiškimo tikimybe.</w:t>
            </w:r>
          </w:p>
        </w:tc>
        <w:tc>
          <w:tcPr>
            <w:tcW w:w="2126" w:type="dxa"/>
            <w:tcBorders>
              <w:bottom w:val="single" w:sz="4" w:space="0" w:color="auto"/>
            </w:tcBorders>
          </w:tcPr>
          <w:p w:rsidR="000D63E9" w:rsidRPr="00D035CD" w:rsidRDefault="000D63E9" w:rsidP="00D035CD">
            <w:pPr>
              <w:rPr>
                <w:sz w:val="24"/>
                <w:szCs w:val="24"/>
              </w:rPr>
            </w:pPr>
            <w:r w:rsidRPr="00D035CD">
              <w:rPr>
                <w:sz w:val="24"/>
                <w:szCs w:val="24"/>
              </w:rPr>
              <w:t>Asmuo, atsakingas Lopšelyje-darželyje už korupcijos prevenciją ir jos kontrolę</w:t>
            </w:r>
          </w:p>
        </w:tc>
        <w:tc>
          <w:tcPr>
            <w:tcW w:w="1651" w:type="dxa"/>
          </w:tcPr>
          <w:p w:rsidR="000D63E9" w:rsidRPr="00D035CD" w:rsidRDefault="000D63E9" w:rsidP="00D035CD">
            <w:pPr>
              <w:rPr>
                <w:sz w:val="24"/>
                <w:szCs w:val="24"/>
              </w:rPr>
            </w:pPr>
            <w:r w:rsidRPr="00D035CD">
              <w:rPr>
                <w:sz w:val="24"/>
                <w:szCs w:val="24"/>
              </w:rPr>
              <w:t>Kasmet iki III ketvirčio pabaigos</w:t>
            </w:r>
          </w:p>
        </w:tc>
        <w:tc>
          <w:tcPr>
            <w:tcW w:w="2324" w:type="dxa"/>
          </w:tcPr>
          <w:p w:rsidR="000D63E9" w:rsidRPr="00D035CD" w:rsidRDefault="000D63E9" w:rsidP="00D035CD">
            <w:pPr>
              <w:rPr>
                <w:sz w:val="24"/>
                <w:szCs w:val="24"/>
              </w:rPr>
            </w:pPr>
            <w:r w:rsidRPr="00D035CD">
              <w:rPr>
                <w:sz w:val="24"/>
                <w:szCs w:val="24"/>
              </w:rPr>
              <w:t>Nustatytos veiklos sritys, kuriose yra didelė korupcijos pasireiškimo tikimybė, atliktas korupcijos pasireiškimo tikimybės įvertinimas, parengta motyvuota išvada.</w:t>
            </w:r>
          </w:p>
        </w:tc>
      </w:tr>
      <w:tr w:rsidR="00C5507A" w:rsidTr="00C5507A">
        <w:trPr>
          <w:trHeight w:val="2813"/>
        </w:trPr>
        <w:tc>
          <w:tcPr>
            <w:tcW w:w="741" w:type="dxa"/>
            <w:vMerge w:val="restart"/>
          </w:tcPr>
          <w:p w:rsidR="000D63E9" w:rsidRPr="000D63E9" w:rsidRDefault="000D63E9" w:rsidP="000D63E9">
            <w:pPr>
              <w:pStyle w:val="Antrat11"/>
              <w:ind w:left="0"/>
              <w:jc w:val="both"/>
              <w:rPr>
                <w:b w:val="0"/>
              </w:rPr>
            </w:pPr>
            <w:r w:rsidRPr="000D63E9">
              <w:rPr>
                <w:b w:val="0"/>
              </w:rPr>
              <w:t>2.</w:t>
            </w:r>
          </w:p>
        </w:tc>
        <w:tc>
          <w:tcPr>
            <w:tcW w:w="3195" w:type="dxa"/>
            <w:vMerge w:val="restart"/>
          </w:tcPr>
          <w:p w:rsidR="000D63E9" w:rsidRPr="00D035CD" w:rsidRDefault="000D63E9" w:rsidP="00D035CD">
            <w:pPr>
              <w:rPr>
                <w:sz w:val="24"/>
                <w:szCs w:val="24"/>
              </w:rPr>
            </w:pPr>
            <w:r w:rsidRPr="00D035CD">
              <w:rPr>
                <w:sz w:val="24"/>
                <w:szCs w:val="24"/>
              </w:rPr>
              <w:t xml:space="preserve">Patvirtinti Lopšelio-darželio korupcijos prevencijos programą ir jos įgyvendinimo priemonių planą 2021-2024 m. </w:t>
            </w: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C5507A" w:rsidRDefault="00C5507A" w:rsidP="00D035CD">
            <w:pPr>
              <w:rPr>
                <w:sz w:val="24"/>
                <w:szCs w:val="24"/>
              </w:rPr>
            </w:pPr>
          </w:p>
          <w:p w:rsidR="000D63E9" w:rsidRPr="00D035CD" w:rsidRDefault="000D63E9" w:rsidP="00D035CD">
            <w:pPr>
              <w:rPr>
                <w:sz w:val="24"/>
                <w:szCs w:val="24"/>
              </w:rPr>
            </w:pPr>
            <w:r w:rsidRPr="00D035CD">
              <w:rPr>
                <w:sz w:val="24"/>
                <w:szCs w:val="24"/>
              </w:rPr>
              <w:t>Su patvirtintu  Lopšelio-darželio korupcijos prevencijos programos ir jos įgyvendinimo priemonių planu 2021-2024 m. supažindinti įstaigos bendruomenės narius.</w:t>
            </w:r>
          </w:p>
        </w:tc>
        <w:tc>
          <w:tcPr>
            <w:tcW w:w="2126" w:type="dxa"/>
            <w:tcBorders>
              <w:top w:val="single" w:sz="4" w:space="0" w:color="auto"/>
              <w:bottom w:val="single" w:sz="4" w:space="0" w:color="auto"/>
            </w:tcBorders>
            <w:vAlign w:val="center"/>
          </w:tcPr>
          <w:p w:rsidR="000D63E9" w:rsidRPr="00D035CD" w:rsidRDefault="000D63E9" w:rsidP="00D035CD">
            <w:pPr>
              <w:rPr>
                <w:sz w:val="24"/>
                <w:szCs w:val="24"/>
              </w:rPr>
            </w:pPr>
            <w:r w:rsidRPr="00D035CD">
              <w:rPr>
                <w:sz w:val="24"/>
                <w:szCs w:val="24"/>
              </w:rPr>
              <w:t>Direktorius,</w:t>
            </w:r>
          </w:p>
          <w:p w:rsidR="000D63E9" w:rsidRPr="00D035CD" w:rsidRDefault="000D63E9" w:rsidP="00D035CD">
            <w:pPr>
              <w:rPr>
                <w:sz w:val="24"/>
                <w:szCs w:val="24"/>
              </w:rPr>
            </w:pPr>
            <w:r w:rsidRPr="00D035CD">
              <w:rPr>
                <w:sz w:val="24"/>
                <w:szCs w:val="24"/>
              </w:rPr>
              <w:t>asmuo, atsakingas Lopšelyje-darželyje už korupcijos prevenciją ir jos kontrolę</w:t>
            </w:r>
          </w:p>
        </w:tc>
        <w:tc>
          <w:tcPr>
            <w:tcW w:w="1651" w:type="dxa"/>
            <w:tcBorders>
              <w:bottom w:val="single" w:sz="4" w:space="0" w:color="auto"/>
            </w:tcBorders>
            <w:vAlign w:val="center"/>
          </w:tcPr>
          <w:p w:rsidR="000D63E9" w:rsidRPr="00D035CD" w:rsidRDefault="000D63E9" w:rsidP="00D035CD">
            <w:pPr>
              <w:rPr>
                <w:sz w:val="24"/>
                <w:szCs w:val="24"/>
              </w:rPr>
            </w:pPr>
            <w:r w:rsidRPr="00D035CD">
              <w:rPr>
                <w:sz w:val="24"/>
                <w:szCs w:val="24"/>
              </w:rPr>
              <w:t>2020 m. gruodis</w:t>
            </w:r>
          </w:p>
        </w:tc>
        <w:tc>
          <w:tcPr>
            <w:tcW w:w="2324" w:type="dxa"/>
            <w:tcBorders>
              <w:bottom w:val="single" w:sz="4" w:space="0" w:color="auto"/>
            </w:tcBorders>
          </w:tcPr>
          <w:p w:rsidR="000D63E9" w:rsidRPr="00D035CD" w:rsidRDefault="000D63E9" w:rsidP="00D035CD">
            <w:pPr>
              <w:rPr>
                <w:sz w:val="24"/>
                <w:szCs w:val="24"/>
              </w:rPr>
            </w:pPr>
            <w:r w:rsidRPr="00D035CD">
              <w:rPr>
                <w:sz w:val="24"/>
                <w:szCs w:val="24"/>
              </w:rPr>
              <w:t>Visuotinas ir sistemingas korupcijos prevencijos vykdymas. Patvirtintas Lopšelio-darželio korupcijos prevencijos įgyvendinimo planas 2021-2024 m.</w:t>
            </w:r>
          </w:p>
          <w:p w:rsidR="000D63E9" w:rsidRPr="00D035CD" w:rsidRDefault="000D63E9" w:rsidP="00D035CD">
            <w:pPr>
              <w:rPr>
                <w:sz w:val="24"/>
                <w:szCs w:val="24"/>
              </w:rPr>
            </w:pPr>
            <w:r w:rsidRPr="00D035CD">
              <w:rPr>
                <w:sz w:val="24"/>
                <w:szCs w:val="24"/>
              </w:rPr>
              <w:t xml:space="preserve">Darbuotojai supažindinti su Lopšelio-darželio korupcijos prevencijos programa ir jos įgyvendinimo priemonių planu 2021-2024 m. </w:t>
            </w:r>
          </w:p>
        </w:tc>
      </w:tr>
      <w:tr w:rsidR="00C5507A" w:rsidTr="006C211A">
        <w:trPr>
          <w:trHeight w:val="841"/>
        </w:trPr>
        <w:tc>
          <w:tcPr>
            <w:tcW w:w="741" w:type="dxa"/>
            <w:vMerge/>
          </w:tcPr>
          <w:p w:rsidR="000D63E9" w:rsidRPr="000D63E9" w:rsidRDefault="000D63E9" w:rsidP="000D63E9">
            <w:pPr>
              <w:pStyle w:val="Antrat11"/>
              <w:ind w:left="0"/>
              <w:jc w:val="both"/>
              <w:rPr>
                <w:b w:val="0"/>
              </w:rPr>
            </w:pPr>
          </w:p>
        </w:tc>
        <w:tc>
          <w:tcPr>
            <w:tcW w:w="3195" w:type="dxa"/>
            <w:vMerge/>
          </w:tcPr>
          <w:p w:rsidR="000D63E9" w:rsidRPr="00D035CD" w:rsidRDefault="000D63E9" w:rsidP="00D035CD">
            <w:pPr>
              <w:rPr>
                <w:sz w:val="24"/>
                <w:szCs w:val="24"/>
              </w:rPr>
            </w:pPr>
          </w:p>
        </w:tc>
        <w:tc>
          <w:tcPr>
            <w:tcW w:w="2126" w:type="dxa"/>
            <w:tcBorders>
              <w:top w:val="single" w:sz="4" w:space="0" w:color="auto"/>
            </w:tcBorders>
          </w:tcPr>
          <w:p w:rsidR="000D63E9" w:rsidRPr="00D035CD" w:rsidRDefault="000D63E9" w:rsidP="00D035CD">
            <w:pPr>
              <w:rPr>
                <w:sz w:val="24"/>
                <w:szCs w:val="24"/>
              </w:rPr>
            </w:pPr>
          </w:p>
          <w:p w:rsidR="000D63E9" w:rsidRPr="00D035CD" w:rsidRDefault="000D63E9" w:rsidP="00D035CD">
            <w:pPr>
              <w:rPr>
                <w:sz w:val="24"/>
                <w:szCs w:val="24"/>
              </w:rPr>
            </w:pPr>
            <w:r w:rsidRPr="00D035CD">
              <w:rPr>
                <w:sz w:val="24"/>
                <w:szCs w:val="24"/>
              </w:rPr>
              <w:t>Asmuo Lopšelyje-darželyje atsakingas už internetinės svetainės tvarkymą</w:t>
            </w:r>
          </w:p>
        </w:tc>
        <w:tc>
          <w:tcPr>
            <w:tcW w:w="1651" w:type="dxa"/>
            <w:tcBorders>
              <w:top w:val="single" w:sz="4" w:space="0" w:color="auto"/>
            </w:tcBorders>
            <w:vAlign w:val="center"/>
          </w:tcPr>
          <w:p w:rsidR="000D63E9" w:rsidRPr="00D035CD" w:rsidRDefault="000D63E9" w:rsidP="00D035CD">
            <w:pPr>
              <w:rPr>
                <w:sz w:val="24"/>
                <w:szCs w:val="24"/>
              </w:rPr>
            </w:pPr>
            <w:r w:rsidRPr="00D035CD">
              <w:rPr>
                <w:sz w:val="24"/>
                <w:szCs w:val="24"/>
              </w:rPr>
              <w:t>2020 m. gruodis</w:t>
            </w:r>
          </w:p>
        </w:tc>
        <w:tc>
          <w:tcPr>
            <w:tcW w:w="2324" w:type="dxa"/>
            <w:tcBorders>
              <w:top w:val="single" w:sz="4" w:space="0" w:color="auto"/>
            </w:tcBorders>
          </w:tcPr>
          <w:p w:rsidR="000D63E9" w:rsidRPr="00D035CD" w:rsidRDefault="000D63E9" w:rsidP="00D035CD">
            <w:pPr>
              <w:rPr>
                <w:sz w:val="24"/>
                <w:szCs w:val="24"/>
              </w:rPr>
            </w:pPr>
            <w:r w:rsidRPr="00D035CD">
              <w:rPr>
                <w:sz w:val="24"/>
                <w:szCs w:val="24"/>
              </w:rPr>
              <w:t xml:space="preserve">Lopšelio-darželio korupcijos prevencijos programa ir jos įgyvendinimo priemonių planas 2021-2024 m. </w:t>
            </w:r>
            <w:r w:rsidRPr="00D035CD">
              <w:rPr>
                <w:sz w:val="24"/>
                <w:szCs w:val="24"/>
              </w:rPr>
              <w:lastRenderedPageBreak/>
              <w:t xml:space="preserve">paskelbtas Lopšelio-darželio internetinėje svetainėje. </w:t>
            </w:r>
          </w:p>
        </w:tc>
      </w:tr>
      <w:tr w:rsidR="00C5507A" w:rsidTr="00C5507A">
        <w:tc>
          <w:tcPr>
            <w:tcW w:w="741" w:type="dxa"/>
          </w:tcPr>
          <w:p w:rsidR="000D63E9" w:rsidRPr="000D63E9" w:rsidRDefault="000D63E9" w:rsidP="000D63E9">
            <w:pPr>
              <w:pStyle w:val="Antrat11"/>
              <w:ind w:left="0"/>
              <w:jc w:val="both"/>
              <w:rPr>
                <w:b w:val="0"/>
              </w:rPr>
            </w:pPr>
            <w:r w:rsidRPr="000D63E9">
              <w:rPr>
                <w:b w:val="0"/>
              </w:rPr>
              <w:lastRenderedPageBreak/>
              <w:t xml:space="preserve">3. </w:t>
            </w:r>
          </w:p>
        </w:tc>
        <w:tc>
          <w:tcPr>
            <w:tcW w:w="3195" w:type="dxa"/>
          </w:tcPr>
          <w:p w:rsidR="000D63E9" w:rsidRPr="00D035CD" w:rsidRDefault="000D63E9" w:rsidP="00D035CD">
            <w:pPr>
              <w:rPr>
                <w:sz w:val="24"/>
                <w:szCs w:val="24"/>
              </w:rPr>
            </w:pPr>
            <w:r w:rsidRPr="00D035CD">
              <w:rPr>
                <w:sz w:val="24"/>
                <w:szCs w:val="24"/>
              </w:rPr>
              <w:t>Nustatyti Lopšelio-darželio darbuotojų atsparumo korupcijai lygį bei skatinti nepakantumą korupcijos reiškiniams.</w:t>
            </w:r>
          </w:p>
        </w:tc>
        <w:tc>
          <w:tcPr>
            <w:tcW w:w="2126" w:type="dxa"/>
          </w:tcPr>
          <w:p w:rsidR="000D63E9" w:rsidRPr="00D035CD" w:rsidRDefault="000D63E9" w:rsidP="00D035CD">
            <w:pPr>
              <w:rPr>
                <w:sz w:val="24"/>
                <w:szCs w:val="24"/>
              </w:rPr>
            </w:pPr>
            <w:r w:rsidRPr="00D035CD">
              <w:rPr>
                <w:sz w:val="24"/>
                <w:szCs w:val="24"/>
              </w:rPr>
              <w:t>Asmuo, atsakingas Lopšelyje-darželyje už korupcijos prevenciją ir jos kontrolę</w:t>
            </w:r>
          </w:p>
        </w:tc>
        <w:tc>
          <w:tcPr>
            <w:tcW w:w="1651" w:type="dxa"/>
          </w:tcPr>
          <w:p w:rsidR="000D63E9" w:rsidRPr="00D035CD" w:rsidRDefault="000D63E9" w:rsidP="00D035CD">
            <w:pPr>
              <w:rPr>
                <w:sz w:val="24"/>
                <w:szCs w:val="24"/>
              </w:rPr>
            </w:pPr>
            <w:r w:rsidRPr="00D035CD">
              <w:rPr>
                <w:sz w:val="24"/>
                <w:szCs w:val="24"/>
              </w:rPr>
              <w:t>Kartą per metus</w:t>
            </w:r>
          </w:p>
        </w:tc>
        <w:tc>
          <w:tcPr>
            <w:tcW w:w="2324" w:type="dxa"/>
          </w:tcPr>
          <w:p w:rsidR="000D63E9" w:rsidRPr="00D035CD" w:rsidRDefault="000D63E9" w:rsidP="00D035CD">
            <w:pPr>
              <w:rPr>
                <w:sz w:val="24"/>
                <w:szCs w:val="24"/>
              </w:rPr>
            </w:pPr>
            <w:r w:rsidRPr="00D035CD">
              <w:rPr>
                <w:sz w:val="24"/>
                <w:szCs w:val="24"/>
              </w:rPr>
              <w:t>Nustatytas darbuotojų atsparumo korupcijai lygis.</w:t>
            </w:r>
          </w:p>
          <w:p w:rsidR="000D63E9" w:rsidRPr="00D035CD" w:rsidRDefault="000D63E9" w:rsidP="00D035CD">
            <w:pPr>
              <w:rPr>
                <w:sz w:val="24"/>
                <w:szCs w:val="24"/>
              </w:rPr>
            </w:pPr>
          </w:p>
        </w:tc>
      </w:tr>
      <w:tr w:rsidR="00C5507A" w:rsidTr="00C5507A">
        <w:tc>
          <w:tcPr>
            <w:tcW w:w="741" w:type="dxa"/>
          </w:tcPr>
          <w:p w:rsidR="000D63E9" w:rsidRPr="000D63E9" w:rsidRDefault="000D63E9" w:rsidP="000D63E9">
            <w:pPr>
              <w:pStyle w:val="Antrat11"/>
              <w:ind w:left="0"/>
              <w:jc w:val="both"/>
              <w:rPr>
                <w:b w:val="0"/>
              </w:rPr>
            </w:pPr>
            <w:r w:rsidRPr="000D63E9">
              <w:rPr>
                <w:b w:val="0"/>
              </w:rPr>
              <w:t>4.</w:t>
            </w:r>
          </w:p>
        </w:tc>
        <w:tc>
          <w:tcPr>
            <w:tcW w:w="3195" w:type="dxa"/>
          </w:tcPr>
          <w:p w:rsidR="000D63E9" w:rsidRPr="00D035CD" w:rsidRDefault="000D63E9" w:rsidP="00D035CD">
            <w:pPr>
              <w:rPr>
                <w:sz w:val="24"/>
                <w:szCs w:val="24"/>
              </w:rPr>
            </w:pPr>
            <w:r w:rsidRPr="00D035CD">
              <w:rPr>
                <w:sz w:val="24"/>
                <w:szCs w:val="24"/>
              </w:rPr>
              <w:t>Vykdyti antikorupcinio švietimo sklaidą lopšelyje-darželyje.</w:t>
            </w:r>
          </w:p>
        </w:tc>
        <w:tc>
          <w:tcPr>
            <w:tcW w:w="2126" w:type="dxa"/>
          </w:tcPr>
          <w:p w:rsidR="000D63E9" w:rsidRPr="00D035CD" w:rsidRDefault="000D63E9" w:rsidP="00D035CD">
            <w:pPr>
              <w:rPr>
                <w:sz w:val="24"/>
                <w:szCs w:val="24"/>
              </w:rPr>
            </w:pPr>
            <w:r w:rsidRPr="00D035CD">
              <w:rPr>
                <w:sz w:val="24"/>
                <w:szCs w:val="24"/>
              </w:rPr>
              <w:t>Asmuo, atsakingas Lopšelyje-darželyje už korupcijos prevenciją ir jos kontrolę</w:t>
            </w:r>
          </w:p>
        </w:tc>
        <w:tc>
          <w:tcPr>
            <w:tcW w:w="1651" w:type="dxa"/>
          </w:tcPr>
          <w:p w:rsidR="000D63E9" w:rsidRPr="00D035CD" w:rsidRDefault="000D63E9" w:rsidP="00D035CD">
            <w:pPr>
              <w:rPr>
                <w:sz w:val="24"/>
                <w:szCs w:val="24"/>
              </w:rPr>
            </w:pPr>
            <w:r w:rsidRPr="00D035CD">
              <w:rPr>
                <w:sz w:val="24"/>
                <w:szCs w:val="24"/>
              </w:rPr>
              <w:t>Kartą per metus</w:t>
            </w:r>
          </w:p>
        </w:tc>
        <w:tc>
          <w:tcPr>
            <w:tcW w:w="2324" w:type="dxa"/>
          </w:tcPr>
          <w:p w:rsidR="000D63E9" w:rsidRPr="00D035CD" w:rsidRDefault="000D63E9" w:rsidP="00D035CD">
            <w:pPr>
              <w:rPr>
                <w:sz w:val="24"/>
                <w:szCs w:val="24"/>
              </w:rPr>
            </w:pPr>
            <w:r w:rsidRPr="00D035CD">
              <w:rPr>
                <w:sz w:val="24"/>
                <w:szCs w:val="24"/>
              </w:rPr>
              <w:t>Parengta informacinė medžiaga antikorupcinės veiklos tema.</w:t>
            </w:r>
          </w:p>
        </w:tc>
      </w:tr>
      <w:tr w:rsidR="00C5507A" w:rsidTr="00C5507A">
        <w:tc>
          <w:tcPr>
            <w:tcW w:w="741" w:type="dxa"/>
          </w:tcPr>
          <w:p w:rsidR="000D63E9" w:rsidRPr="000D63E9" w:rsidRDefault="000D63E9" w:rsidP="000D63E9">
            <w:pPr>
              <w:pStyle w:val="Antrat11"/>
              <w:ind w:left="0"/>
              <w:jc w:val="both"/>
              <w:rPr>
                <w:b w:val="0"/>
              </w:rPr>
            </w:pPr>
            <w:r w:rsidRPr="000D63E9">
              <w:rPr>
                <w:b w:val="0"/>
              </w:rPr>
              <w:t>5.</w:t>
            </w:r>
          </w:p>
        </w:tc>
        <w:tc>
          <w:tcPr>
            <w:tcW w:w="3195" w:type="dxa"/>
          </w:tcPr>
          <w:p w:rsidR="000D63E9" w:rsidRPr="00D035CD" w:rsidRDefault="000D63E9" w:rsidP="00D035CD">
            <w:pPr>
              <w:rPr>
                <w:sz w:val="24"/>
                <w:szCs w:val="24"/>
              </w:rPr>
            </w:pPr>
            <w:r w:rsidRPr="00D035CD">
              <w:rPr>
                <w:rFonts w:eastAsiaTheme="minorHAnsi"/>
                <w:sz w:val="24"/>
                <w:szCs w:val="24"/>
              </w:rPr>
              <w:t>Siekti, kad Lopšelio-darželio vykdoma veikla, priimami sprendimai būtų skaidrūs, atviri ir prieinami visai Lopšelio-darželio bendruomenei ir visuomenei.</w:t>
            </w:r>
          </w:p>
        </w:tc>
        <w:tc>
          <w:tcPr>
            <w:tcW w:w="2126" w:type="dxa"/>
          </w:tcPr>
          <w:p w:rsidR="000D63E9" w:rsidRPr="00D035CD" w:rsidRDefault="000D63E9" w:rsidP="00D035CD">
            <w:pPr>
              <w:rPr>
                <w:sz w:val="24"/>
                <w:szCs w:val="24"/>
              </w:rPr>
            </w:pPr>
            <w:r w:rsidRPr="00D035CD">
              <w:rPr>
                <w:sz w:val="24"/>
                <w:szCs w:val="24"/>
              </w:rPr>
              <w:t>Direktorius</w:t>
            </w:r>
          </w:p>
          <w:p w:rsidR="000D63E9" w:rsidRPr="00D035CD" w:rsidRDefault="000D63E9" w:rsidP="00D035CD">
            <w:pPr>
              <w:rPr>
                <w:sz w:val="24"/>
                <w:szCs w:val="24"/>
              </w:rPr>
            </w:pPr>
            <w:r w:rsidRPr="00D035CD">
              <w:rPr>
                <w:sz w:val="24"/>
                <w:szCs w:val="24"/>
              </w:rPr>
              <w:t>Lopšelio-darželio darbuotojai</w:t>
            </w:r>
          </w:p>
        </w:tc>
        <w:tc>
          <w:tcPr>
            <w:tcW w:w="1651" w:type="dxa"/>
          </w:tcPr>
          <w:p w:rsidR="000D63E9" w:rsidRPr="00D035CD" w:rsidRDefault="000D63E9" w:rsidP="00D035CD">
            <w:pPr>
              <w:rPr>
                <w:sz w:val="24"/>
                <w:szCs w:val="24"/>
              </w:rPr>
            </w:pPr>
            <w:r w:rsidRPr="00D035CD">
              <w:rPr>
                <w:sz w:val="24"/>
                <w:szCs w:val="24"/>
              </w:rPr>
              <w:t>Nuolat</w:t>
            </w:r>
          </w:p>
        </w:tc>
        <w:tc>
          <w:tcPr>
            <w:tcW w:w="2324" w:type="dxa"/>
          </w:tcPr>
          <w:p w:rsidR="000D63E9" w:rsidRPr="00D035CD" w:rsidRDefault="000D63E9" w:rsidP="00D035CD">
            <w:pPr>
              <w:rPr>
                <w:sz w:val="24"/>
                <w:szCs w:val="24"/>
              </w:rPr>
            </w:pPr>
            <w:r w:rsidRPr="00D035CD">
              <w:rPr>
                <w:sz w:val="24"/>
                <w:szCs w:val="24"/>
              </w:rPr>
              <w:t>Skelbti Lopšelio-darželio internetinėje svetainėje informaciją apie lopšelio-darželio ūkinę ir finansinę veiklą.</w:t>
            </w:r>
          </w:p>
        </w:tc>
      </w:tr>
      <w:tr w:rsidR="00C5507A" w:rsidTr="00C5507A">
        <w:tc>
          <w:tcPr>
            <w:tcW w:w="741" w:type="dxa"/>
          </w:tcPr>
          <w:p w:rsidR="000D63E9" w:rsidRPr="000D63E9" w:rsidRDefault="000D63E9" w:rsidP="000D63E9">
            <w:pPr>
              <w:pStyle w:val="Antrat11"/>
              <w:ind w:left="0"/>
              <w:jc w:val="both"/>
              <w:rPr>
                <w:b w:val="0"/>
              </w:rPr>
            </w:pPr>
            <w:r w:rsidRPr="000D63E9">
              <w:rPr>
                <w:b w:val="0"/>
              </w:rPr>
              <w:t>6.</w:t>
            </w:r>
          </w:p>
        </w:tc>
        <w:tc>
          <w:tcPr>
            <w:tcW w:w="3195" w:type="dxa"/>
          </w:tcPr>
          <w:p w:rsidR="000D63E9" w:rsidRPr="00D035CD" w:rsidRDefault="000D63E9" w:rsidP="00D035CD">
            <w:pPr>
              <w:rPr>
                <w:sz w:val="24"/>
                <w:szCs w:val="24"/>
              </w:rPr>
            </w:pPr>
            <w:r w:rsidRPr="00D035CD">
              <w:rPr>
                <w:sz w:val="24"/>
                <w:szCs w:val="24"/>
              </w:rPr>
              <w:t>Skelbti Lopšelio-darželio metų, ketvirčių finansines ataskaitas, darbuotojų vidutinio mėnesio darbo užmokestį  internetinėje   svetainėje.</w:t>
            </w:r>
          </w:p>
        </w:tc>
        <w:tc>
          <w:tcPr>
            <w:tcW w:w="2126" w:type="dxa"/>
          </w:tcPr>
          <w:p w:rsidR="000D63E9" w:rsidRPr="00D035CD" w:rsidRDefault="000D63E9" w:rsidP="00D035CD">
            <w:pPr>
              <w:rPr>
                <w:sz w:val="24"/>
                <w:szCs w:val="24"/>
              </w:rPr>
            </w:pPr>
            <w:r w:rsidRPr="00D035CD">
              <w:rPr>
                <w:sz w:val="24"/>
                <w:szCs w:val="24"/>
              </w:rPr>
              <w:t xml:space="preserve">Direktorius, asmuo Lopšelyje-darželyje atsakingas už internetinės svetainės tvarkymą </w:t>
            </w:r>
          </w:p>
          <w:p w:rsidR="000D63E9" w:rsidRPr="00D035CD" w:rsidRDefault="000D63E9" w:rsidP="00D035CD">
            <w:pPr>
              <w:rPr>
                <w:sz w:val="24"/>
                <w:szCs w:val="24"/>
              </w:rPr>
            </w:pPr>
          </w:p>
        </w:tc>
        <w:tc>
          <w:tcPr>
            <w:tcW w:w="1651" w:type="dxa"/>
          </w:tcPr>
          <w:p w:rsidR="000D63E9" w:rsidRPr="00D035CD" w:rsidRDefault="000D63E9" w:rsidP="00D035CD">
            <w:pPr>
              <w:rPr>
                <w:sz w:val="24"/>
                <w:szCs w:val="24"/>
              </w:rPr>
            </w:pPr>
            <w:r w:rsidRPr="00D035CD">
              <w:rPr>
                <w:sz w:val="24"/>
                <w:szCs w:val="24"/>
              </w:rPr>
              <w:t>Kartą per ketvirtį</w:t>
            </w:r>
          </w:p>
        </w:tc>
        <w:tc>
          <w:tcPr>
            <w:tcW w:w="2324" w:type="dxa"/>
          </w:tcPr>
          <w:p w:rsidR="000D63E9" w:rsidRPr="00D035CD" w:rsidRDefault="006F0F54" w:rsidP="00D035CD">
            <w:pPr>
              <w:rPr>
                <w:sz w:val="24"/>
                <w:szCs w:val="24"/>
              </w:rPr>
            </w:pPr>
            <w:r w:rsidRPr="00D035CD">
              <w:rPr>
                <w:sz w:val="24"/>
                <w:szCs w:val="24"/>
              </w:rPr>
              <w:t xml:space="preserve">Paskelbtos </w:t>
            </w:r>
            <w:r w:rsidR="000D63E9" w:rsidRPr="00D035CD">
              <w:rPr>
                <w:sz w:val="24"/>
                <w:szCs w:val="24"/>
              </w:rPr>
              <w:t xml:space="preserve">metų, ketvirčio finansinės ataskaitos, </w:t>
            </w:r>
            <w:r w:rsidRPr="00D035CD">
              <w:rPr>
                <w:sz w:val="24"/>
                <w:szCs w:val="24"/>
              </w:rPr>
              <w:t>darbuotojų vidutinis darbo užmokestis.</w:t>
            </w:r>
          </w:p>
          <w:p w:rsidR="000D63E9" w:rsidRPr="00D035CD" w:rsidRDefault="006F0F54" w:rsidP="00D035CD">
            <w:pPr>
              <w:rPr>
                <w:sz w:val="24"/>
                <w:szCs w:val="24"/>
              </w:rPr>
            </w:pPr>
            <w:r w:rsidRPr="00D035CD">
              <w:rPr>
                <w:sz w:val="24"/>
                <w:szCs w:val="24"/>
              </w:rPr>
              <w:t xml:space="preserve">Užtikrinamas informacijos viešumas. </w:t>
            </w:r>
          </w:p>
        </w:tc>
      </w:tr>
      <w:tr w:rsidR="00C5507A" w:rsidTr="00C5507A">
        <w:tc>
          <w:tcPr>
            <w:tcW w:w="741" w:type="dxa"/>
          </w:tcPr>
          <w:p w:rsidR="000D63E9" w:rsidRPr="000D63E9" w:rsidRDefault="006F0F54" w:rsidP="000D63E9">
            <w:pPr>
              <w:pStyle w:val="Antrat11"/>
              <w:ind w:left="0"/>
              <w:jc w:val="both"/>
              <w:rPr>
                <w:b w:val="0"/>
              </w:rPr>
            </w:pPr>
            <w:r>
              <w:rPr>
                <w:b w:val="0"/>
              </w:rPr>
              <w:t>7.</w:t>
            </w:r>
          </w:p>
        </w:tc>
        <w:tc>
          <w:tcPr>
            <w:tcW w:w="3195" w:type="dxa"/>
          </w:tcPr>
          <w:p w:rsidR="000D63E9" w:rsidRPr="00D035CD" w:rsidRDefault="00FA5086" w:rsidP="00D035CD">
            <w:pPr>
              <w:rPr>
                <w:sz w:val="24"/>
                <w:szCs w:val="24"/>
              </w:rPr>
            </w:pPr>
            <w:r w:rsidRPr="00D035CD">
              <w:rPr>
                <w:sz w:val="24"/>
                <w:szCs w:val="24"/>
              </w:rPr>
              <w:t xml:space="preserve">Vykdyti </w:t>
            </w:r>
            <w:r w:rsidR="000D63E9" w:rsidRPr="00D035CD">
              <w:rPr>
                <w:sz w:val="24"/>
                <w:szCs w:val="24"/>
              </w:rPr>
              <w:t>Viešuosius pirkimus, vadovaujantis viešųjų pirkimų įstatymu ir patvirtintomis lopšelio-darželio viešųjų pirkimų taisyklėmis</w:t>
            </w:r>
            <w:r w:rsidRPr="00D035CD">
              <w:rPr>
                <w:sz w:val="24"/>
                <w:szCs w:val="24"/>
              </w:rPr>
              <w:t>.</w:t>
            </w:r>
          </w:p>
        </w:tc>
        <w:tc>
          <w:tcPr>
            <w:tcW w:w="2126" w:type="dxa"/>
          </w:tcPr>
          <w:p w:rsidR="000D63E9" w:rsidRPr="00D035CD" w:rsidRDefault="000D63E9" w:rsidP="00D035CD">
            <w:pPr>
              <w:rPr>
                <w:sz w:val="24"/>
                <w:szCs w:val="24"/>
              </w:rPr>
            </w:pPr>
            <w:r w:rsidRPr="00D035CD">
              <w:rPr>
                <w:sz w:val="24"/>
                <w:szCs w:val="24"/>
              </w:rPr>
              <w:t>Viešųjų pirkimų organizatorius,</w:t>
            </w:r>
            <w:r w:rsidR="006F0F54" w:rsidRPr="00D035CD">
              <w:rPr>
                <w:sz w:val="24"/>
                <w:szCs w:val="24"/>
              </w:rPr>
              <w:t xml:space="preserve"> viešųjų pirkimų komisijos nariai</w:t>
            </w:r>
          </w:p>
          <w:p w:rsidR="000D63E9" w:rsidRPr="00D035CD" w:rsidRDefault="000D63E9" w:rsidP="00D035CD">
            <w:pPr>
              <w:rPr>
                <w:sz w:val="24"/>
                <w:szCs w:val="24"/>
              </w:rPr>
            </w:pPr>
            <w:r w:rsidRPr="00D035CD">
              <w:rPr>
                <w:sz w:val="24"/>
                <w:szCs w:val="24"/>
              </w:rPr>
              <w:t>direktorius</w:t>
            </w:r>
          </w:p>
        </w:tc>
        <w:tc>
          <w:tcPr>
            <w:tcW w:w="1651" w:type="dxa"/>
          </w:tcPr>
          <w:p w:rsidR="000D63E9" w:rsidRPr="00D035CD" w:rsidRDefault="000D63E9" w:rsidP="00D035CD">
            <w:pPr>
              <w:rPr>
                <w:sz w:val="24"/>
                <w:szCs w:val="24"/>
              </w:rPr>
            </w:pPr>
          </w:p>
          <w:p w:rsidR="000D63E9" w:rsidRPr="00D035CD" w:rsidRDefault="006F0F54" w:rsidP="00D035CD">
            <w:pPr>
              <w:rPr>
                <w:sz w:val="24"/>
                <w:szCs w:val="24"/>
              </w:rPr>
            </w:pPr>
            <w:r w:rsidRPr="00D035CD">
              <w:rPr>
                <w:sz w:val="24"/>
                <w:szCs w:val="24"/>
              </w:rPr>
              <w:t>Nuolat</w:t>
            </w:r>
          </w:p>
        </w:tc>
        <w:tc>
          <w:tcPr>
            <w:tcW w:w="2324" w:type="dxa"/>
          </w:tcPr>
          <w:p w:rsidR="000D63E9" w:rsidRPr="00D035CD" w:rsidRDefault="006F0F54" w:rsidP="006C211A">
            <w:pPr>
              <w:rPr>
                <w:sz w:val="24"/>
                <w:szCs w:val="24"/>
              </w:rPr>
            </w:pPr>
            <w:r w:rsidRPr="00D035CD">
              <w:rPr>
                <w:sz w:val="24"/>
                <w:szCs w:val="24"/>
              </w:rPr>
              <w:t>Viešieji pirkimai vykdomi vadovaujantis teisės aktais</w:t>
            </w:r>
            <w:r w:rsidR="006C0E75" w:rsidRPr="00D035CD">
              <w:rPr>
                <w:sz w:val="24"/>
                <w:szCs w:val="24"/>
              </w:rPr>
              <w:t xml:space="preserve">. Viešųjų pirkimų </w:t>
            </w:r>
            <w:r w:rsidR="00FA5086" w:rsidRPr="00D035CD">
              <w:rPr>
                <w:sz w:val="24"/>
                <w:szCs w:val="24"/>
              </w:rPr>
              <w:t>procedūrose dalyvaujant</w:t>
            </w:r>
            <w:r w:rsidR="006C211A">
              <w:rPr>
                <w:sz w:val="24"/>
                <w:szCs w:val="24"/>
              </w:rPr>
              <w:t>y</w:t>
            </w:r>
            <w:r w:rsidR="00FA5086" w:rsidRPr="00D035CD">
              <w:rPr>
                <w:sz w:val="24"/>
                <w:szCs w:val="24"/>
              </w:rPr>
              <w:t xml:space="preserve">s darbuotojai yra deklaravę privačius interesus, pasirašę konfidencialumo pasižadėjimus ir nešališkumo deklaracijas. </w:t>
            </w:r>
          </w:p>
        </w:tc>
      </w:tr>
      <w:tr w:rsidR="00C5507A" w:rsidTr="00C5507A">
        <w:tc>
          <w:tcPr>
            <w:tcW w:w="741" w:type="dxa"/>
          </w:tcPr>
          <w:p w:rsidR="000D63E9" w:rsidRPr="000D63E9" w:rsidRDefault="00FA5086" w:rsidP="000D63E9">
            <w:pPr>
              <w:pStyle w:val="Antrat11"/>
              <w:ind w:left="0"/>
              <w:jc w:val="both"/>
              <w:rPr>
                <w:b w:val="0"/>
              </w:rPr>
            </w:pPr>
            <w:r>
              <w:rPr>
                <w:b w:val="0"/>
              </w:rPr>
              <w:t xml:space="preserve">8. </w:t>
            </w:r>
          </w:p>
        </w:tc>
        <w:tc>
          <w:tcPr>
            <w:tcW w:w="3195" w:type="dxa"/>
          </w:tcPr>
          <w:p w:rsidR="000D63E9" w:rsidRPr="00D035CD" w:rsidRDefault="00091C6B" w:rsidP="00D035CD">
            <w:pPr>
              <w:rPr>
                <w:sz w:val="24"/>
                <w:szCs w:val="24"/>
              </w:rPr>
            </w:pPr>
            <w:r w:rsidRPr="00D035CD">
              <w:rPr>
                <w:sz w:val="24"/>
                <w:szCs w:val="24"/>
              </w:rPr>
              <w:t xml:space="preserve">Skelbti Lopšelio-darželio internetinėje svetainėje, Lietuvos Respublikos užimtumo tarnybos tinklapyje informaciją apie laisvas darbo </w:t>
            </w:r>
            <w:r w:rsidRPr="00D035CD">
              <w:rPr>
                <w:sz w:val="24"/>
                <w:szCs w:val="24"/>
              </w:rPr>
              <w:lastRenderedPageBreak/>
              <w:t>vietas įstaigoje.</w:t>
            </w:r>
          </w:p>
        </w:tc>
        <w:tc>
          <w:tcPr>
            <w:tcW w:w="2126" w:type="dxa"/>
          </w:tcPr>
          <w:p w:rsidR="000D63E9" w:rsidRPr="00D035CD" w:rsidRDefault="000D63E9" w:rsidP="00D035CD">
            <w:pPr>
              <w:rPr>
                <w:sz w:val="24"/>
                <w:szCs w:val="24"/>
              </w:rPr>
            </w:pPr>
            <w:r w:rsidRPr="00D035CD">
              <w:rPr>
                <w:sz w:val="24"/>
                <w:szCs w:val="24"/>
              </w:rPr>
              <w:lastRenderedPageBreak/>
              <w:t>Direktorius</w:t>
            </w:r>
          </w:p>
        </w:tc>
        <w:tc>
          <w:tcPr>
            <w:tcW w:w="1651" w:type="dxa"/>
          </w:tcPr>
          <w:p w:rsidR="000D63E9" w:rsidRPr="00D035CD" w:rsidRDefault="002C5153" w:rsidP="00D035CD">
            <w:pPr>
              <w:rPr>
                <w:sz w:val="24"/>
                <w:szCs w:val="24"/>
              </w:rPr>
            </w:pPr>
            <w:r w:rsidRPr="00D035CD">
              <w:rPr>
                <w:sz w:val="24"/>
                <w:szCs w:val="24"/>
              </w:rPr>
              <w:t>Esant laisvoms darbo vietoms</w:t>
            </w:r>
          </w:p>
        </w:tc>
        <w:tc>
          <w:tcPr>
            <w:tcW w:w="2324" w:type="dxa"/>
          </w:tcPr>
          <w:p w:rsidR="000D63E9" w:rsidRPr="00D035CD" w:rsidRDefault="00091C6B" w:rsidP="00D035CD">
            <w:pPr>
              <w:rPr>
                <w:sz w:val="24"/>
                <w:szCs w:val="24"/>
              </w:rPr>
            </w:pPr>
            <w:r w:rsidRPr="00D035CD">
              <w:rPr>
                <w:sz w:val="24"/>
                <w:szCs w:val="24"/>
              </w:rPr>
              <w:t xml:space="preserve">Darbuotojai į laisvas darbo vietas Lopšelyje-darželyje priimami vadovaujantis teisės </w:t>
            </w:r>
            <w:r w:rsidRPr="00D035CD">
              <w:rPr>
                <w:sz w:val="24"/>
                <w:szCs w:val="24"/>
              </w:rPr>
              <w:lastRenderedPageBreak/>
              <w:t>aktais.</w:t>
            </w:r>
          </w:p>
        </w:tc>
      </w:tr>
      <w:tr w:rsidR="00C5507A" w:rsidTr="00C5507A">
        <w:tc>
          <w:tcPr>
            <w:tcW w:w="741" w:type="dxa"/>
          </w:tcPr>
          <w:p w:rsidR="000D63E9" w:rsidRPr="000D63E9" w:rsidRDefault="002C5153" w:rsidP="000D63E9">
            <w:pPr>
              <w:pStyle w:val="Antrat11"/>
              <w:ind w:left="0"/>
              <w:jc w:val="both"/>
              <w:rPr>
                <w:b w:val="0"/>
              </w:rPr>
            </w:pPr>
            <w:r>
              <w:rPr>
                <w:b w:val="0"/>
              </w:rPr>
              <w:lastRenderedPageBreak/>
              <w:t>9.</w:t>
            </w:r>
          </w:p>
        </w:tc>
        <w:tc>
          <w:tcPr>
            <w:tcW w:w="3195" w:type="dxa"/>
          </w:tcPr>
          <w:p w:rsidR="000D63E9" w:rsidRPr="00D035CD" w:rsidRDefault="002C5153" w:rsidP="00D035CD">
            <w:pPr>
              <w:rPr>
                <w:sz w:val="24"/>
                <w:szCs w:val="24"/>
              </w:rPr>
            </w:pPr>
            <w:r w:rsidRPr="00D035CD">
              <w:rPr>
                <w:sz w:val="24"/>
                <w:szCs w:val="24"/>
              </w:rPr>
              <w:t>Dalyvauti Šiaulių rajono savivaldybės organizuojamuose mokymuose, kursuose korupcijos prevencijos srityse.</w:t>
            </w:r>
          </w:p>
        </w:tc>
        <w:tc>
          <w:tcPr>
            <w:tcW w:w="2126" w:type="dxa"/>
            <w:vAlign w:val="center"/>
          </w:tcPr>
          <w:p w:rsidR="002C5153" w:rsidRPr="00D035CD" w:rsidRDefault="000D63E9" w:rsidP="00D035CD">
            <w:pPr>
              <w:rPr>
                <w:sz w:val="24"/>
                <w:szCs w:val="24"/>
              </w:rPr>
            </w:pPr>
            <w:r w:rsidRPr="00D035CD">
              <w:rPr>
                <w:sz w:val="24"/>
                <w:szCs w:val="24"/>
              </w:rPr>
              <w:t>Direktorius</w:t>
            </w:r>
            <w:r w:rsidR="002C5153" w:rsidRPr="00D035CD">
              <w:rPr>
                <w:sz w:val="24"/>
                <w:szCs w:val="24"/>
              </w:rPr>
              <w:t xml:space="preserve">, Asmuo, atsakingas </w:t>
            </w:r>
          </w:p>
          <w:p w:rsidR="002C5153" w:rsidRPr="00D035CD" w:rsidRDefault="002C5153" w:rsidP="00D035CD">
            <w:pPr>
              <w:rPr>
                <w:sz w:val="24"/>
                <w:szCs w:val="24"/>
              </w:rPr>
            </w:pPr>
            <w:r w:rsidRPr="00D035CD">
              <w:rPr>
                <w:sz w:val="24"/>
                <w:szCs w:val="24"/>
              </w:rPr>
              <w:t xml:space="preserve">už korupcijos </w:t>
            </w:r>
          </w:p>
          <w:p w:rsidR="002C5153" w:rsidRPr="00D035CD" w:rsidRDefault="002C5153" w:rsidP="00D035CD">
            <w:pPr>
              <w:rPr>
                <w:sz w:val="24"/>
                <w:szCs w:val="24"/>
              </w:rPr>
            </w:pPr>
            <w:r w:rsidRPr="00D035CD">
              <w:rPr>
                <w:sz w:val="24"/>
                <w:szCs w:val="24"/>
              </w:rPr>
              <w:t xml:space="preserve">prevenciją ir </w:t>
            </w:r>
          </w:p>
          <w:p w:rsidR="002C5153" w:rsidRPr="00D035CD" w:rsidRDefault="002C5153" w:rsidP="00D035CD">
            <w:pPr>
              <w:rPr>
                <w:sz w:val="24"/>
                <w:szCs w:val="24"/>
              </w:rPr>
            </w:pPr>
            <w:r w:rsidRPr="00D035CD">
              <w:rPr>
                <w:sz w:val="24"/>
                <w:szCs w:val="24"/>
              </w:rPr>
              <w:t>jos kontrolę</w:t>
            </w:r>
          </w:p>
          <w:p w:rsidR="000D63E9" w:rsidRPr="00D035CD" w:rsidRDefault="000D63E9" w:rsidP="00D035CD">
            <w:pPr>
              <w:rPr>
                <w:sz w:val="24"/>
                <w:szCs w:val="24"/>
              </w:rPr>
            </w:pPr>
          </w:p>
        </w:tc>
        <w:tc>
          <w:tcPr>
            <w:tcW w:w="1651" w:type="dxa"/>
          </w:tcPr>
          <w:p w:rsidR="000D63E9" w:rsidRPr="00D035CD" w:rsidRDefault="002C5153" w:rsidP="00D035CD">
            <w:pPr>
              <w:rPr>
                <w:sz w:val="24"/>
                <w:szCs w:val="24"/>
              </w:rPr>
            </w:pPr>
            <w:r w:rsidRPr="00D035CD">
              <w:rPr>
                <w:sz w:val="24"/>
                <w:szCs w:val="24"/>
              </w:rPr>
              <w:t>Kasmet (jei organizuojama)</w:t>
            </w:r>
          </w:p>
        </w:tc>
        <w:tc>
          <w:tcPr>
            <w:tcW w:w="2324" w:type="dxa"/>
          </w:tcPr>
          <w:p w:rsidR="000D63E9" w:rsidRPr="00D035CD" w:rsidRDefault="002C5153" w:rsidP="00D035CD">
            <w:pPr>
              <w:rPr>
                <w:sz w:val="24"/>
                <w:szCs w:val="24"/>
              </w:rPr>
            </w:pPr>
            <w:r w:rsidRPr="00D035CD">
              <w:rPr>
                <w:sz w:val="24"/>
                <w:szCs w:val="24"/>
              </w:rPr>
              <w:t xml:space="preserve">Sudalyvauta Šiaulių rajono savivaldybės organizuotuose mokymuose, kursuose, susijusiuose su antikorupcine veikla. </w:t>
            </w:r>
          </w:p>
        </w:tc>
      </w:tr>
      <w:tr w:rsidR="00C5507A" w:rsidTr="00C5507A">
        <w:tc>
          <w:tcPr>
            <w:tcW w:w="741" w:type="dxa"/>
          </w:tcPr>
          <w:p w:rsidR="002C5153" w:rsidRDefault="002C5153" w:rsidP="00D035CD">
            <w:pPr>
              <w:pStyle w:val="Antrat11"/>
              <w:ind w:left="0"/>
              <w:jc w:val="both"/>
              <w:rPr>
                <w:b w:val="0"/>
              </w:rPr>
            </w:pPr>
            <w:r>
              <w:rPr>
                <w:b w:val="0"/>
              </w:rPr>
              <w:t xml:space="preserve">10. </w:t>
            </w:r>
          </w:p>
        </w:tc>
        <w:tc>
          <w:tcPr>
            <w:tcW w:w="3195" w:type="dxa"/>
          </w:tcPr>
          <w:p w:rsidR="002C5153" w:rsidRPr="00D035CD" w:rsidRDefault="002C5153" w:rsidP="00D035CD">
            <w:pPr>
              <w:rPr>
                <w:sz w:val="24"/>
                <w:szCs w:val="24"/>
              </w:rPr>
            </w:pPr>
            <w:r w:rsidRPr="00D035CD">
              <w:rPr>
                <w:sz w:val="24"/>
                <w:szCs w:val="24"/>
              </w:rPr>
              <w:t>Nagrinėti asmenų gautus pranešimus apie korupcijos atvejus Lopšelyje-darželyje. Išnagrinėti šiuos atvejus, imtis priemonių</w:t>
            </w:r>
          </w:p>
          <w:p w:rsidR="002C5153" w:rsidRPr="00D035CD" w:rsidRDefault="002C5153" w:rsidP="00D035CD">
            <w:pPr>
              <w:rPr>
                <w:sz w:val="24"/>
                <w:szCs w:val="24"/>
              </w:rPr>
            </w:pPr>
            <w:r w:rsidRPr="00D035CD">
              <w:rPr>
                <w:sz w:val="24"/>
                <w:szCs w:val="24"/>
              </w:rPr>
              <w:t>pažeidimams pašalinti.</w:t>
            </w:r>
          </w:p>
        </w:tc>
        <w:tc>
          <w:tcPr>
            <w:tcW w:w="2126" w:type="dxa"/>
            <w:vAlign w:val="center"/>
          </w:tcPr>
          <w:p w:rsidR="002C5153" w:rsidRPr="00D035CD" w:rsidRDefault="002C5153" w:rsidP="00D035CD">
            <w:pPr>
              <w:rPr>
                <w:sz w:val="24"/>
                <w:szCs w:val="24"/>
              </w:rPr>
            </w:pPr>
            <w:r w:rsidRPr="00D035CD">
              <w:rPr>
                <w:sz w:val="24"/>
                <w:szCs w:val="24"/>
              </w:rPr>
              <w:t xml:space="preserve">Direktorius, Asmuo, atsakingas </w:t>
            </w:r>
          </w:p>
          <w:p w:rsidR="002C5153" w:rsidRPr="00D035CD" w:rsidRDefault="002C5153" w:rsidP="00D035CD">
            <w:pPr>
              <w:rPr>
                <w:sz w:val="24"/>
                <w:szCs w:val="24"/>
              </w:rPr>
            </w:pPr>
            <w:r w:rsidRPr="00D035CD">
              <w:rPr>
                <w:sz w:val="24"/>
                <w:szCs w:val="24"/>
              </w:rPr>
              <w:t xml:space="preserve">už korupcijos </w:t>
            </w:r>
          </w:p>
          <w:p w:rsidR="002C5153" w:rsidRPr="00D035CD" w:rsidRDefault="002C5153" w:rsidP="00D035CD">
            <w:pPr>
              <w:rPr>
                <w:sz w:val="24"/>
                <w:szCs w:val="24"/>
              </w:rPr>
            </w:pPr>
            <w:r w:rsidRPr="00D035CD">
              <w:rPr>
                <w:sz w:val="24"/>
                <w:szCs w:val="24"/>
              </w:rPr>
              <w:t xml:space="preserve">prevenciją ir </w:t>
            </w:r>
          </w:p>
          <w:p w:rsidR="002C5153" w:rsidRPr="00D035CD" w:rsidRDefault="002C5153" w:rsidP="00D035CD">
            <w:pPr>
              <w:rPr>
                <w:sz w:val="24"/>
                <w:szCs w:val="24"/>
              </w:rPr>
            </w:pPr>
            <w:r w:rsidRPr="00D035CD">
              <w:rPr>
                <w:sz w:val="24"/>
                <w:szCs w:val="24"/>
              </w:rPr>
              <w:t>jos kontrolę, korupcijos prevencijos komisija</w:t>
            </w:r>
          </w:p>
          <w:p w:rsidR="002C5153" w:rsidRPr="00D035CD" w:rsidRDefault="002C5153" w:rsidP="00D035CD">
            <w:pPr>
              <w:rPr>
                <w:sz w:val="24"/>
                <w:szCs w:val="24"/>
              </w:rPr>
            </w:pPr>
          </w:p>
        </w:tc>
        <w:tc>
          <w:tcPr>
            <w:tcW w:w="1651" w:type="dxa"/>
          </w:tcPr>
          <w:p w:rsidR="002C5153" w:rsidRPr="00D035CD" w:rsidRDefault="002C5153" w:rsidP="00D035CD">
            <w:pPr>
              <w:rPr>
                <w:sz w:val="24"/>
                <w:szCs w:val="24"/>
              </w:rPr>
            </w:pPr>
            <w:r w:rsidRPr="00D035CD">
              <w:rPr>
                <w:sz w:val="24"/>
                <w:szCs w:val="24"/>
              </w:rPr>
              <w:t>Gavus pranešimą</w:t>
            </w:r>
          </w:p>
        </w:tc>
        <w:tc>
          <w:tcPr>
            <w:tcW w:w="2324" w:type="dxa"/>
          </w:tcPr>
          <w:p w:rsidR="002C5153" w:rsidRPr="00D035CD" w:rsidRDefault="00D035CD" w:rsidP="00D035CD">
            <w:pPr>
              <w:rPr>
                <w:sz w:val="24"/>
                <w:szCs w:val="24"/>
              </w:rPr>
            </w:pPr>
            <w:r w:rsidRPr="00D035CD">
              <w:rPr>
                <w:sz w:val="24"/>
                <w:szCs w:val="24"/>
              </w:rPr>
              <w:t>Sudaryta korupcijos prevencijos komisija,</w:t>
            </w:r>
            <w:r w:rsidR="002C5153" w:rsidRPr="00D035CD">
              <w:rPr>
                <w:sz w:val="24"/>
                <w:szCs w:val="24"/>
              </w:rPr>
              <w:t xml:space="preserve"> sureaguota į </w:t>
            </w:r>
            <w:r w:rsidR="006C211A">
              <w:rPr>
                <w:sz w:val="24"/>
                <w:szCs w:val="24"/>
              </w:rPr>
              <w:t>visus gautus pranešimus</w:t>
            </w:r>
            <w:r w:rsidR="002C5153" w:rsidRPr="00D035CD">
              <w:rPr>
                <w:sz w:val="24"/>
                <w:szCs w:val="24"/>
              </w:rPr>
              <w:t>, j</w:t>
            </w:r>
            <w:r w:rsidR="006C211A">
              <w:rPr>
                <w:sz w:val="24"/>
                <w:szCs w:val="24"/>
              </w:rPr>
              <w:t>ie išnagrinėti</w:t>
            </w:r>
            <w:r w:rsidR="002C5153" w:rsidRPr="00D035CD">
              <w:rPr>
                <w:sz w:val="24"/>
                <w:szCs w:val="24"/>
              </w:rPr>
              <w:t xml:space="preserve"> ir išvada </w:t>
            </w:r>
            <w:r w:rsidRPr="00D035CD">
              <w:rPr>
                <w:sz w:val="24"/>
                <w:szCs w:val="24"/>
              </w:rPr>
              <w:t xml:space="preserve">pateikta </w:t>
            </w:r>
            <w:r w:rsidR="002C5153" w:rsidRPr="00D035CD">
              <w:rPr>
                <w:sz w:val="24"/>
                <w:szCs w:val="24"/>
              </w:rPr>
              <w:t xml:space="preserve">Lopšelio-darželio direktoriui. </w:t>
            </w:r>
          </w:p>
          <w:p w:rsidR="002C5153" w:rsidRPr="00D035CD" w:rsidRDefault="002C5153" w:rsidP="00D035CD">
            <w:pPr>
              <w:rPr>
                <w:sz w:val="24"/>
                <w:szCs w:val="24"/>
              </w:rPr>
            </w:pPr>
          </w:p>
        </w:tc>
      </w:tr>
    </w:tbl>
    <w:p w:rsidR="00FD79FF" w:rsidRDefault="00FD79FF" w:rsidP="00C5507A">
      <w:pPr>
        <w:pStyle w:val="Betarp"/>
      </w:pPr>
    </w:p>
    <w:p w:rsidR="0022485C" w:rsidRDefault="0022485C" w:rsidP="00C5507A">
      <w:pPr>
        <w:pStyle w:val="Betarp"/>
      </w:pPr>
    </w:p>
    <w:p w:rsidR="0022485C" w:rsidRDefault="0022485C">
      <w:r>
        <w:br w:type="page"/>
      </w:r>
    </w:p>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8"/>
      </w:tblGrid>
      <w:tr w:rsidR="0022485C" w:rsidTr="0022485C">
        <w:tc>
          <w:tcPr>
            <w:tcW w:w="4268" w:type="dxa"/>
          </w:tcPr>
          <w:p w:rsidR="0022485C" w:rsidRDefault="0022485C" w:rsidP="0022485C">
            <w:pPr>
              <w:pStyle w:val="Betarp"/>
              <w:spacing w:line="276" w:lineRule="auto"/>
              <w:rPr>
                <w:sz w:val="24"/>
                <w:szCs w:val="24"/>
              </w:rPr>
            </w:pPr>
            <w:r>
              <w:rPr>
                <w:sz w:val="24"/>
                <w:szCs w:val="24"/>
              </w:rPr>
              <w:lastRenderedPageBreak/>
              <w:t>Šiaulių r. Meškuičių lopšelio-darželio</w:t>
            </w:r>
          </w:p>
          <w:p w:rsidR="0022485C" w:rsidRDefault="0022485C" w:rsidP="0022485C">
            <w:pPr>
              <w:pStyle w:val="Betarp"/>
              <w:spacing w:line="276" w:lineRule="auto"/>
              <w:rPr>
                <w:sz w:val="24"/>
                <w:szCs w:val="24"/>
              </w:rPr>
            </w:pPr>
            <w:r>
              <w:rPr>
                <w:sz w:val="24"/>
                <w:szCs w:val="24"/>
              </w:rPr>
              <w:t>2021-2024 metų korupcijos prevencijos programos</w:t>
            </w:r>
          </w:p>
          <w:p w:rsidR="0022485C" w:rsidRDefault="0022485C" w:rsidP="0022485C">
            <w:pPr>
              <w:pStyle w:val="Betarp"/>
              <w:spacing w:line="276" w:lineRule="auto"/>
              <w:rPr>
                <w:sz w:val="24"/>
                <w:szCs w:val="24"/>
              </w:rPr>
            </w:pPr>
          </w:p>
          <w:p w:rsidR="0022485C" w:rsidRPr="00C5507A" w:rsidRDefault="0022485C" w:rsidP="0022485C">
            <w:pPr>
              <w:pStyle w:val="Betarp"/>
            </w:pPr>
            <w:r>
              <w:rPr>
                <w:sz w:val="24"/>
                <w:szCs w:val="24"/>
              </w:rPr>
              <w:t xml:space="preserve"> 2 priedas</w:t>
            </w:r>
          </w:p>
          <w:p w:rsidR="0022485C" w:rsidRDefault="0022485C" w:rsidP="0022485C">
            <w:pPr>
              <w:pStyle w:val="Betarp"/>
              <w:spacing w:line="276" w:lineRule="auto"/>
              <w:rPr>
                <w:sz w:val="24"/>
                <w:szCs w:val="24"/>
              </w:rPr>
            </w:pPr>
          </w:p>
        </w:tc>
      </w:tr>
    </w:tbl>
    <w:p w:rsidR="0022485C" w:rsidRPr="0022485C" w:rsidRDefault="0022485C" w:rsidP="0022485C">
      <w:pPr>
        <w:pStyle w:val="Betarp"/>
        <w:spacing w:line="276" w:lineRule="auto"/>
        <w:rPr>
          <w:sz w:val="24"/>
          <w:szCs w:val="24"/>
        </w:rPr>
      </w:pPr>
    </w:p>
    <w:p w:rsidR="0022485C" w:rsidRPr="0022485C" w:rsidRDefault="0022485C" w:rsidP="0022485C">
      <w:pPr>
        <w:jc w:val="center"/>
        <w:rPr>
          <w:sz w:val="24"/>
          <w:szCs w:val="24"/>
          <w:lang w:eastAsia="lt-LT"/>
        </w:rPr>
      </w:pPr>
      <w:r w:rsidRPr="0022485C">
        <w:rPr>
          <w:sz w:val="24"/>
          <w:szCs w:val="24"/>
          <w:lang w:eastAsia="lt-LT"/>
        </w:rPr>
        <w:t xml:space="preserve">ANTIKORUPCINĖS VEIKLOS ANKETA ŠIAULIŲ R. MEŠKUIČIŲ LOPŠELIO-DARŽELIO DARBUOTOJAMS </w:t>
      </w:r>
    </w:p>
    <w:p w:rsidR="0022485C" w:rsidRPr="0022485C" w:rsidRDefault="0022485C" w:rsidP="0022485C">
      <w:pPr>
        <w:jc w:val="both"/>
        <w:rPr>
          <w:sz w:val="24"/>
          <w:szCs w:val="24"/>
          <w:lang w:eastAsia="lt-LT"/>
        </w:rPr>
      </w:pPr>
    </w:p>
    <w:p w:rsidR="0022485C" w:rsidRPr="0022485C" w:rsidRDefault="0022485C" w:rsidP="0022485C">
      <w:pPr>
        <w:jc w:val="both"/>
        <w:rPr>
          <w:sz w:val="24"/>
          <w:szCs w:val="24"/>
          <w:lang w:eastAsia="lt-LT"/>
        </w:rPr>
      </w:pPr>
      <w:r w:rsidRPr="0022485C">
        <w:rPr>
          <w:sz w:val="24"/>
          <w:szCs w:val="24"/>
          <w:lang w:eastAsia="lt-LT"/>
        </w:rPr>
        <w:tab/>
        <w:t>Šia anketa siekiama nustatyti Šiaulių r. Meškuičių lopšelio-darželio darbuotojų atsparumo korupcijai lygį.</w:t>
      </w:r>
    </w:p>
    <w:p w:rsidR="0022485C" w:rsidRPr="0022485C" w:rsidRDefault="0022485C" w:rsidP="0022485C">
      <w:pPr>
        <w:jc w:val="both"/>
        <w:rPr>
          <w:sz w:val="24"/>
          <w:szCs w:val="24"/>
          <w:lang w:eastAsia="lt-LT"/>
        </w:rPr>
      </w:pPr>
      <w:r w:rsidRPr="0022485C">
        <w:rPr>
          <w:sz w:val="24"/>
          <w:szCs w:val="24"/>
          <w:lang w:eastAsia="lt-LT"/>
        </w:rPr>
        <w:tab/>
        <w:t xml:space="preserve">Anketa anonimiška. </w:t>
      </w:r>
    </w:p>
    <w:p w:rsidR="0022485C" w:rsidRPr="0022485C" w:rsidRDefault="0022485C" w:rsidP="0022485C">
      <w:pPr>
        <w:jc w:val="both"/>
        <w:rPr>
          <w:sz w:val="24"/>
          <w:szCs w:val="24"/>
          <w:lang w:eastAsia="lt-LT"/>
        </w:rPr>
      </w:pPr>
      <w:r w:rsidRPr="0022485C">
        <w:rPr>
          <w:sz w:val="24"/>
          <w:szCs w:val="24"/>
          <w:lang w:eastAsia="lt-LT"/>
        </w:rPr>
        <w:tab/>
        <w:t xml:space="preserve">Pasirinkite Jums tinkamą atsakymo variantą, pažymėdami jį </w:t>
      </w:r>
      <w:r w:rsidRPr="0022485C">
        <w:rPr>
          <w:b/>
          <w:sz w:val="24"/>
          <w:szCs w:val="24"/>
          <w:lang w:eastAsia="lt-LT"/>
        </w:rPr>
        <w:t>X</w:t>
      </w:r>
      <w:r w:rsidRPr="0022485C">
        <w:rPr>
          <w:sz w:val="24"/>
          <w:szCs w:val="24"/>
          <w:lang w:eastAsia="lt-LT"/>
        </w:rPr>
        <w:t xml:space="preserve">. Anketos duomenys bus apibendrinti ir pristatyti Šiaulių r. Meškuičių lopšelio-darželio bendruomenei. </w:t>
      </w:r>
    </w:p>
    <w:p w:rsidR="0022485C" w:rsidRPr="0022485C" w:rsidRDefault="0022485C" w:rsidP="0022485C">
      <w:pPr>
        <w:rPr>
          <w:sz w:val="24"/>
          <w:szCs w:val="24"/>
          <w:lang w:eastAsia="lt-LT"/>
        </w:rPr>
      </w:pPr>
      <w:r w:rsidRPr="0022485C">
        <w:rPr>
          <w:sz w:val="24"/>
          <w:szCs w:val="24"/>
          <w:lang w:eastAsia="lt-LT"/>
        </w:rPr>
        <w:tab/>
        <w:t>1. Jūsų darbo stažas įstaigoje?</w:t>
      </w:r>
    </w:p>
    <w:p w:rsidR="0022485C" w:rsidRPr="0022485C" w:rsidRDefault="0022485C" w:rsidP="0022485C">
      <w:pPr>
        <w:pStyle w:val="Sraopastraipa"/>
        <w:widowControl/>
        <w:numPr>
          <w:ilvl w:val="0"/>
          <w:numId w:val="4"/>
        </w:numPr>
        <w:autoSpaceDE/>
        <w:autoSpaceDN/>
        <w:contextualSpacing/>
        <w:rPr>
          <w:sz w:val="24"/>
          <w:szCs w:val="24"/>
          <w:lang w:eastAsia="lt-LT"/>
        </w:rPr>
      </w:pPr>
      <w:r w:rsidRPr="0022485C">
        <w:rPr>
          <w:sz w:val="24"/>
          <w:szCs w:val="24"/>
          <w:lang w:eastAsia="lt-LT"/>
        </w:rPr>
        <w:t>Iki 5 m.</w:t>
      </w:r>
    </w:p>
    <w:p w:rsidR="0022485C" w:rsidRPr="0022485C" w:rsidRDefault="0022485C" w:rsidP="0022485C">
      <w:pPr>
        <w:pStyle w:val="Sraopastraipa"/>
        <w:widowControl/>
        <w:numPr>
          <w:ilvl w:val="0"/>
          <w:numId w:val="4"/>
        </w:numPr>
        <w:autoSpaceDE/>
        <w:autoSpaceDN/>
        <w:contextualSpacing/>
        <w:rPr>
          <w:sz w:val="24"/>
          <w:szCs w:val="24"/>
          <w:lang w:eastAsia="lt-LT"/>
        </w:rPr>
      </w:pPr>
      <w:r w:rsidRPr="0022485C">
        <w:rPr>
          <w:sz w:val="24"/>
          <w:szCs w:val="24"/>
          <w:lang w:eastAsia="lt-LT"/>
        </w:rPr>
        <w:t>5-10 m.</w:t>
      </w:r>
    </w:p>
    <w:p w:rsidR="0022485C" w:rsidRPr="0022485C" w:rsidRDefault="0022485C" w:rsidP="0022485C">
      <w:pPr>
        <w:pStyle w:val="Sraopastraipa"/>
        <w:widowControl/>
        <w:numPr>
          <w:ilvl w:val="0"/>
          <w:numId w:val="4"/>
        </w:numPr>
        <w:autoSpaceDE/>
        <w:autoSpaceDN/>
        <w:contextualSpacing/>
        <w:rPr>
          <w:sz w:val="24"/>
          <w:szCs w:val="24"/>
          <w:lang w:eastAsia="lt-LT"/>
        </w:rPr>
      </w:pPr>
      <w:r w:rsidRPr="0022485C">
        <w:rPr>
          <w:sz w:val="24"/>
          <w:szCs w:val="24"/>
          <w:lang w:eastAsia="lt-LT"/>
        </w:rPr>
        <w:t>daugiau nei 10 m.</w:t>
      </w:r>
    </w:p>
    <w:p w:rsidR="0022485C" w:rsidRPr="0022485C" w:rsidRDefault="0022485C" w:rsidP="0022485C">
      <w:pPr>
        <w:ind w:firstLine="1296"/>
        <w:rPr>
          <w:sz w:val="24"/>
          <w:szCs w:val="24"/>
          <w:lang w:eastAsia="lt-LT"/>
        </w:rPr>
      </w:pPr>
      <w:r w:rsidRPr="0022485C">
        <w:rPr>
          <w:sz w:val="24"/>
          <w:szCs w:val="24"/>
          <w:lang w:eastAsia="lt-LT"/>
        </w:rPr>
        <w:t>2.  Ar žinote kas yra korupcija ir korupcinio pobūdžio nusikalstamos veikos?</w:t>
      </w:r>
    </w:p>
    <w:p w:rsidR="0022485C" w:rsidRPr="0022485C" w:rsidRDefault="0022485C" w:rsidP="0022485C">
      <w:pPr>
        <w:pStyle w:val="Sraopastraipa"/>
        <w:widowControl/>
        <w:numPr>
          <w:ilvl w:val="0"/>
          <w:numId w:val="6"/>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6"/>
        </w:numPr>
        <w:autoSpaceDE/>
        <w:autoSpaceDN/>
        <w:contextualSpacing/>
        <w:rPr>
          <w:sz w:val="24"/>
          <w:szCs w:val="24"/>
          <w:lang w:eastAsia="lt-LT"/>
        </w:rPr>
      </w:pPr>
      <w:r w:rsidRPr="0022485C">
        <w:rPr>
          <w:sz w:val="24"/>
          <w:szCs w:val="24"/>
          <w:lang w:eastAsia="lt-LT"/>
        </w:rPr>
        <w:t>Ne</w:t>
      </w:r>
    </w:p>
    <w:p w:rsidR="0022485C" w:rsidRPr="0022485C" w:rsidRDefault="0022485C" w:rsidP="0022485C">
      <w:pPr>
        <w:ind w:firstLine="1296"/>
        <w:rPr>
          <w:sz w:val="24"/>
          <w:szCs w:val="24"/>
          <w:lang w:eastAsia="lt-LT"/>
        </w:rPr>
      </w:pPr>
      <w:r w:rsidRPr="0022485C">
        <w:rPr>
          <w:sz w:val="24"/>
          <w:szCs w:val="24"/>
          <w:lang w:eastAsia="lt-LT"/>
        </w:rPr>
        <w:t>3. Ar teko susidurti su korupcijos atvejais dirbant lopšelyje-darželyje?</w:t>
      </w:r>
    </w:p>
    <w:p w:rsidR="0022485C" w:rsidRPr="0022485C" w:rsidRDefault="0022485C" w:rsidP="0022485C">
      <w:pPr>
        <w:pStyle w:val="Sraopastraipa"/>
        <w:widowControl/>
        <w:numPr>
          <w:ilvl w:val="0"/>
          <w:numId w:val="5"/>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5"/>
        </w:numPr>
        <w:autoSpaceDE/>
        <w:autoSpaceDN/>
        <w:contextualSpacing/>
        <w:rPr>
          <w:sz w:val="24"/>
          <w:szCs w:val="24"/>
          <w:lang w:eastAsia="lt-LT"/>
        </w:rPr>
      </w:pPr>
      <w:r w:rsidRPr="0022485C">
        <w:rPr>
          <w:sz w:val="24"/>
          <w:szCs w:val="24"/>
          <w:lang w:eastAsia="lt-LT"/>
        </w:rPr>
        <w:t>Ne</w:t>
      </w:r>
    </w:p>
    <w:p w:rsidR="0022485C" w:rsidRPr="0022485C" w:rsidRDefault="0022485C" w:rsidP="0022485C">
      <w:pPr>
        <w:ind w:left="1296"/>
        <w:rPr>
          <w:sz w:val="24"/>
          <w:szCs w:val="24"/>
          <w:lang w:eastAsia="lt-LT"/>
        </w:rPr>
      </w:pPr>
      <w:r w:rsidRPr="0022485C">
        <w:rPr>
          <w:sz w:val="24"/>
          <w:szCs w:val="24"/>
          <w:lang w:eastAsia="lt-LT"/>
        </w:rPr>
        <w:t>4. Ar praneštumėte apie Jums žinomą korupcijos atvejį lopšelyje-darželyje?</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Nesu tikras</w:t>
      </w:r>
    </w:p>
    <w:p w:rsidR="0022485C" w:rsidRPr="0022485C" w:rsidRDefault="0022485C" w:rsidP="0022485C">
      <w:pPr>
        <w:ind w:firstLine="1296"/>
        <w:rPr>
          <w:sz w:val="24"/>
          <w:szCs w:val="24"/>
          <w:lang w:eastAsia="lt-LT"/>
        </w:rPr>
      </w:pPr>
      <w:r w:rsidRPr="0022485C">
        <w:rPr>
          <w:sz w:val="24"/>
          <w:szCs w:val="24"/>
          <w:lang w:eastAsia="lt-LT"/>
        </w:rPr>
        <w:t>5. Jei pažymėjote, kad nepraneštumėte, nurodykite priežastį kodėl taip elgtumėtės:</w:t>
      </w:r>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Nežinau kur reikėtų pranešti</w:t>
      </w:r>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 xml:space="preserve">Tie, kurie praneša, </w:t>
      </w:r>
      <w:r w:rsidR="004F2B4F" w:rsidRPr="0022485C">
        <w:rPr>
          <w:sz w:val="24"/>
          <w:szCs w:val="24"/>
          <w:lang w:eastAsia="lt-LT"/>
        </w:rPr>
        <w:t xml:space="preserve">vėliau </w:t>
      </w:r>
      <w:r w:rsidRPr="0022485C">
        <w:rPr>
          <w:sz w:val="24"/>
          <w:szCs w:val="24"/>
          <w:lang w:eastAsia="lt-LT"/>
        </w:rPr>
        <w:t xml:space="preserve">sulaukia </w:t>
      </w:r>
      <w:r w:rsidR="004F2B4F">
        <w:rPr>
          <w:sz w:val="24"/>
          <w:szCs w:val="24"/>
          <w:lang w:eastAsia="lt-LT"/>
        </w:rPr>
        <w:t>nemalonumų</w:t>
      </w:r>
      <w:bookmarkStart w:id="0" w:name="_GoBack"/>
      <w:bookmarkEnd w:id="0"/>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Vis tiek pranešus šių žmonių, dariusių korupcinio pobūdžio veikų, niekas nenubaustų</w:t>
      </w:r>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Atvejis nėra reikšmingas, kad apie jį reikėtų pranešti</w:t>
      </w:r>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Nesu įsitikinęs, kad tai – korupcijos atvejis</w:t>
      </w:r>
    </w:p>
    <w:p w:rsidR="0022485C" w:rsidRPr="0022485C" w:rsidRDefault="0022485C" w:rsidP="0022485C">
      <w:pPr>
        <w:pStyle w:val="Sraopastraipa"/>
        <w:widowControl/>
        <w:numPr>
          <w:ilvl w:val="0"/>
          <w:numId w:val="8"/>
        </w:numPr>
        <w:autoSpaceDE/>
        <w:autoSpaceDN/>
        <w:contextualSpacing/>
        <w:rPr>
          <w:sz w:val="24"/>
          <w:szCs w:val="24"/>
          <w:lang w:eastAsia="lt-LT"/>
        </w:rPr>
      </w:pPr>
      <w:r w:rsidRPr="0022485C">
        <w:rPr>
          <w:sz w:val="24"/>
          <w:szCs w:val="24"/>
          <w:lang w:eastAsia="lt-LT"/>
        </w:rPr>
        <w:t>Nenoriu niekam sukelti rūpesčių</w:t>
      </w:r>
    </w:p>
    <w:p w:rsidR="0022485C" w:rsidRPr="0022485C" w:rsidRDefault="0022485C" w:rsidP="0022485C">
      <w:pPr>
        <w:ind w:firstLine="1296"/>
        <w:rPr>
          <w:sz w:val="24"/>
          <w:szCs w:val="24"/>
          <w:lang w:eastAsia="lt-LT"/>
        </w:rPr>
      </w:pPr>
      <w:r w:rsidRPr="0022485C">
        <w:rPr>
          <w:sz w:val="24"/>
          <w:szCs w:val="24"/>
          <w:lang w:eastAsia="lt-LT"/>
        </w:rPr>
        <w:t>6. Ar žinote, kam ir kaip galite lopšelyje-darželyje pranešti apie korupcijos atvejį?</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 xml:space="preserve"> Taip</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Nesu tikras</w:t>
      </w:r>
    </w:p>
    <w:p w:rsidR="0022485C" w:rsidRPr="0022485C" w:rsidRDefault="0022485C" w:rsidP="0022485C">
      <w:pPr>
        <w:ind w:firstLine="1296"/>
        <w:rPr>
          <w:sz w:val="24"/>
          <w:szCs w:val="24"/>
          <w:lang w:eastAsia="lt-LT"/>
        </w:rPr>
      </w:pPr>
      <w:r w:rsidRPr="0022485C">
        <w:rPr>
          <w:sz w:val="24"/>
          <w:szCs w:val="24"/>
          <w:lang w:eastAsia="lt-LT"/>
        </w:rPr>
        <w:t>7. Kaip manote, ar visos lopšelio-darželio lėšos yra panaudojamos tikslingai?</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lastRenderedPageBreak/>
        <w:t>Nesu tikras</w:t>
      </w:r>
    </w:p>
    <w:p w:rsidR="0022485C" w:rsidRPr="0022485C" w:rsidRDefault="0022485C" w:rsidP="0022485C">
      <w:pPr>
        <w:ind w:left="1296"/>
        <w:rPr>
          <w:sz w:val="24"/>
          <w:szCs w:val="24"/>
          <w:lang w:eastAsia="lt-LT"/>
        </w:rPr>
      </w:pPr>
      <w:r w:rsidRPr="0022485C">
        <w:rPr>
          <w:sz w:val="24"/>
          <w:szCs w:val="24"/>
          <w:lang w:eastAsia="lt-LT"/>
        </w:rPr>
        <w:t>8.  Kaip manote, ar visiems darbuotojams lopšelyje-darželyje suteikiamos galimybės dalyvauti kvalifikacijos kėlimo kursuose?</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w:t>
      </w:r>
    </w:p>
    <w:p w:rsidR="0022485C" w:rsidRPr="0022485C" w:rsidRDefault="0022485C" w:rsidP="0022485C">
      <w:pPr>
        <w:ind w:left="1296"/>
        <w:rPr>
          <w:sz w:val="24"/>
          <w:szCs w:val="24"/>
          <w:lang w:eastAsia="lt-LT"/>
        </w:rPr>
      </w:pPr>
      <w:r w:rsidRPr="0022485C">
        <w:rPr>
          <w:sz w:val="24"/>
          <w:szCs w:val="24"/>
          <w:lang w:eastAsia="lt-LT"/>
        </w:rPr>
        <w:t>9. Kaip manote, ar visi darbuotojai vienodai motyvuojami už gerai atliktus darbus ir įvykdytas užduotis?</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 nevienodai</w:t>
      </w:r>
    </w:p>
    <w:p w:rsidR="0022485C" w:rsidRPr="0022485C" w:rsidRDefault="0022485C" w:rsidP="0022485C">
      <w:pPr>
        <w:pStyle w:val="Sraopastraipa"/>
        <w:widowControl/>
        <w:numPr>
          <w:ilvl w:val="0"/>
          <w:numId w:val="7"/>
        </w:numPr>
        <w:autoSpaceDE/>
        <w:autoSpaceDN/>
        <w:contextualSpacing/>
        <w:rPr>
          <w:sz w:val="24"/>
          <w:szCs w:val="24"/>
          <w:lang w:eastAsia="lt-LT"/>
        </w:rPr>
      </w:pPr>
      <w:r w:rsidRPr="0022485C">
        <w:rPr>
          <w:sz w:val="24"/>
          <w:szCs w:val="24"/>
          <w:lang w:eastAsia="lt-LT"/>
        </w:rPr>
        <w:t>Negaliu atsakyti</w:t>
      </w:r>
    </w:p>
    <w:p w:rsidR="0022485C" w:rsidRPr="0022485C" w:rsidRDefault="0022485C" w:rsidP="0022485C">
      <w:pPr>
        <w:ind w:left="1296"/>
        <w:rPr>
          <w:sz w:val="24"/>
          <w:szCs w:val="24"/>
          <w:lang w:eastAsia="lt-LT"/>
        </w:rPr>
      </w:pPr>
      <w:r w:rsidRPr="0022485C">
        <w:rPr>
          <w:sz w:val="24"/>
          <w:szCs w:val="24"/>
          <w:lang w:eastAsia="lt-LT"/>
        </w:rPr>
        <w:t xml:space="preserve">10. Ar dirdamas lopšelyje darželyje esate sulaukęs korupcinio pobūdžio pasiūlymo? </w:t>
      </w:r>
    </w:p>
    <w:p w:rsidR="0022485C" w:rsidRPr="0022485C" w:rsidRDefault="0022485C" w:rsidP="0022485C">
      <w:pPr>
        <w:pStyle w:val="Sraopastraipa"/>
        <w:widowControl/>
        <w:numPr>
          <w:ilvl w:val="0"/>
          <w:numId w:val="12"/>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12"/>
        </w:numPr>
        <w:autoSpaceDE/>
        <w:autoSpaceDN/>
        <w:contextualSpacing/>
        <w:rPr>
          <w:sz w:val="24"/>
          <w:szCs w:val="24"/>
          <w:lang w:eastAsia="lt-LT"/>
        </w:rPr>
      </w:pPr>
      <w:r w:rsidRPr="0022485C">
        <w:rPr>
          <w:sz w:val="24"/>
          <w:szCs w:val="24"/>
          <w:lang w:eastAsia="lt-LT"/>
        </w:rPr>
        <w:t>Ne</w:t>
      </w:r>
    </w:p>
    <w:p w:rsidR="0022485C" w:rsidRPr="0022485C" w:rsidRDefault="0022485C" w:rsidP="0022485C">
      <w:pPr>
        <w:pStyle w:val="Sraopastraipa"/>
        <w:widowControl/>
        <w:numPr>
          <w:ilvl w:val="0"/>
          <w:numId w:val="12"/>
        </w:numPr>
        <w:autoSpaceDE/>
        <w:autoSpaceDN/>
        <w:contextualSpacing/>
        <w:rPr>
          <w:sz w:val="24"/>
          <w:szCs w:val="24"/>
          <w:lang w:eastAsia="lt-LT"/>
        </w:rPr>
      </w:pPr>
      <w:r w:rsidRPr="0022485C">
        <w:rPr>
          <w:sz w:val="24"/>
          <w:szCs w:val="24"/>
          <w:lang w:eastAsia="lt-LT"/>
        </w:rPr>
        <w:t>Nesu tikras ar tai buvo korupcinio pobūdžio pasiūlymas</w:t>
      </w:r>
    </w:p>
    <w:p w:rsidR="0022485C" w:rsidRPr="0022485C" w:rsidRDefault="0022485C" w:rsidP="0022485C">
      <w:pPr>
        <w:ind w:firstLine="1296"/>
        <w:rPr>
          <w:sz w:val="24"/>
          <w:szCs w:val="24"/>
          <w:lang w:eastAsia="lt-LT"/>
        </w:rPr>
      </w:pPr>
      <w:r w:rsidRPr="0022485C">
        <w:rPr>
          <w:sz w:val="24"/>
          <w:szCs w:val="24"/>
          <w:lang w:eastAsia="lt-LT"/>
        </w:rPr>
        <w:t>10.1. Jei į 10 klausimą atsakėte teigiamai, kaip pasielgėte sulaukęs tokio pasiūlymo?</w:t>
      </w:r>
    </w:p>
    <w:p w:rsidR="0022485C" w:rsidRPr="0022485C" w:rsidRDefault="0022485C" w:rsidP="0022485C">
      <w:pPr>
        <w:pStyle w:val="Sraopastraipa"/>
        <w:widowControl/>
        <w:numPr>
          <w:ilvl w:val="0"/>
          <w:numId w:val="13"/>
        </w:numPr>
        <w:autoSpaceDE/>
        <w:autoSpaceDN/>
        <w:contextualSpacing/>
        <w:rPr>
          <w:sz w:val="24"/>
          <w:szCs w:val="24"/>
          <w:lang w:eastAsia="lt-LT"/>
        </w:rPr>
      </w:pPr>
      <w:r w:rsidRPr="0022485C">
        <w:rPr>
          <w:sz w:val="24"/>
          <w:szCs w:val="24"/>
          <w:lang w:eastAsia="lt-LT"/>
        </w:rPr>
        <w:t>Atsisakiau priimti korupcinio pobūdžio pasiūlymo</w:t>
      </w:r>
    </w:p>
    <w:p w:rsidR="0022485C" w:rsidRPr="0022485C" w:rsidRDefault="0022485C" w:rsidP="0022485C">
      <w:pPr>
        <w:pStyle w:val="Sraopastraipa"/>
        <w:widowControl/>
        <w:numPr>
          <w:ilvl w:val="0"/>
          <w:numId w:val="13"/>
        </w:numPr>
        <w:autoSpaceDE/>
        <w:autoSpaceDN/>
        <w:contextualSpacing/>
        <w:rPr>
          <w:sz w:val="24"/>
          <w:szCs w:val="24"/>
          <w:lang w:eastAsia="lt-LT"/>
        </w:rPr>
      </w:pPr>
      <w:r w:rsidRPr="0022485C">
        <w:rPr>
          <w:sz w:val="24"/>
          <w:szCs w:val="24"/>
          <w:lang w:eastAsia="lt-LT"/>
        </w:rPr>
        <w:t>Priėmiau korupcinio pobūdžio pasiūlymą</w:t>
      </w:r>
    </w:p>
    <w:p w:rsidR="0022485C" w:rsidRPr="0022485C" w:rsidRDefault="0022485C" w:rsidP="0022485C">
      <w:pPr>
        <w:pStyle w:val="Sraopastraipa"/>
        <w:widowControl/>
        <w:numPr>
          <w:ilvl w:val="0"/>
          <w:numId w:val="13"/>
        </w:numPr>
        <w:autoSpaceDE/>
        <w:autoSpaceDN/>
        <w:contextualSpacing/>
        <w:rPr>
          <w:sz w:val="24"/>
          <w:szCs w:val="24"/>
          <w:lang w:eastAsia="lt-LT"/>
        </w:rPr>
      </w:pPr>
      <w:r w:rsidRPr="0022485C">
        <w:rPr>
          <w:sz w:val="24"/>
          <w:szCs w:val="24"/>
          <w:lang w:eastAsia="lt-LT"/>
        </w:rPr>
        <w:t>Atsisakiau priimti korupcinio pobūdžio pasiūlymo ir pranešiau apie tai lopšelio-darželio direktoriui ar jo įgaliotam asmeniui</w:t>
      </w:r>
    </w:p>
    <w:p w:rsidR="0022485C" w:rsidRPr="0022485C" w:rsidRDefault="0022485C" w:rsidP="0022485C">
      <w:pPr>
        <w:pStyle w:val="Sraopastraipa"/>
        <w:widowControl/>
        <w:numPr>
          <w:ilvl w:val="0"/>
          <w:numId w:val="13"/>
        </w:numPr>
        <w:autoSpaceDE/>
        <w:autoSpaceDN/>
        <w:contextualSpacing/>
        <w:rPr>
          <w:sz w:val="24"/>
          <w:szCs w:val="24"/>
          <w:lang w:eastAsia="lt-LT"/>
        </w:rPr>
      </w:pPr>
      <w:r w:rsidRPr="0022485C">
        <w:rPr>
          <w:sz w:val="24"/>
          <w:szCs w:val="24"/>
          <w:lang w:eastAsia="lt-LT"/>
        </w:rPr>
        <w:t>Nenoriu atsakyti</w:t>
      </w:r>
    </w:p>
    <w:p w:rsidR="0022485C" w:rsidRPr="0022485C" w:rsidRDefault="0022485C" w:rsidP="0022485C">
      <w:pPr>
        <w:ind w:left="1296"/>
        <w:rPr>
          <w:sz w:val="24"/>
          <w:szCs w:val="24"/>
          <w:lang w:eastAsia="lt-LT"/>
        </w:rPr>
      </w:pPr>
      <w:r w:rsidRPr="0022485C">
        <w:rPr>
          <w:sz w:val="24"/>
          <w:szCs w:val="24"/>
          <w:lang w:eastAsia="lt-LT"/>
        </w:rPr>
        <w:t>11. Kaip pasielgtumėte gavęs korupcinio pobūdžio pasiūlymą?</w:t>
      </w:r>
    </w:p>
    <w:p w:rsidR="0022485C" w:rsidRPr="0022485C" w:rsidRDefault="0022485C" w:rsidP="0022485C">
      <w:pPr>
        <w:pStyle w:val="Sraopastraipa"/>
        <w:widowControl/>
        <w:numPr>
          <w:ilvl w:val="0"/>
          <w:numId w:val="9"/>
        </w:numPr>
        <w:autoSpaceDE/>
        <w:autoSpaceDN/>
        <w:contextualSpacing/>
        <w:rPr>
          <w:sz w:val="24"/>
          <w:szCs w:val="24"/>
          <w:lang w:eastAsia="lt-LT"/>
        </w:rPr>
      </w:pPr>
      <w:r w:rsidRPr="0022485C">
        <w:rPr>
          <w:sz w:val="24"/>
          <w:szCs w:val="24"/>
          <w:lang w:eastAsia="lt-LT"/>
        </w:rPr>
        <w:t>Priimčiau siūlomą kyšį, dovaną ar kt.</w:t>
      </w:r>
    </w:p>
    <w:p w:rsidR="0022485C" w:rsidRPr="0022485C" w:rsidRDefault="0022485C" w:rsidP="0022485C">
      <w:pPr>
        <w:pStyle w:val="Sraopastraipa"/>
        <w:widowControl/>
        <w:numPr>
          <w:ilvl w:val="0"/>
          <w:numId w:val="9"/>
        </w:numPr>
        <w:autoSpaceDE/>
        <w:autoSpaceDN/>
        <w:contextualSpacing/>
        <w:rPr>
          <w:sz w:val="24"/>
          <w:szCs w:val="24"/>
          <w:lang w:eastAsia="lt-LT"/>
        </w:rPr>
      </w:pPr>
      <w:r w:rsidRPr="0022485C">
        <w:rPr>
          <w:sz w:val="24"/>
          <w:szCs w:val="24"/>
          <w:lang w:eastAsia="lt-LT"/>
        </w:rPr>
        <w:t>Atsisakyčiau priimti korupcinio pobūdžio pasiūlymą</w:t>
      </w:r>
    </w:p>
    <w:p w:rsidR="0022485C" w:rsidRPr="0022485C" w:rsidRDefault="0022485C" w:rsidP="0022485C">
      <w:pPr>
        <w:pStyle w:val="Sraopastraipa"/>
        <w:widowControl/>
        <w:numPr>
          <w:ilvl w:val="0"/>
          <w:numId w:val="9"/>
        </w:numPr>
        <w:autoSpaceDE/>
        <w:autoSpaceDN/>
        <w:contextualSpacing/>
        <w:rPr>
          <w:sz w:val="24"/>
          <w:szCs w:val="24"/>
          <w:lang w:eastAsia="lt-LT"/>
        </w:rPr>
      </w:pPr>
      <w:r w:rsidRPr="0022485C">
        <w:rPr>
          <w:sz w:val="24"/>
          <w:szCs w:val="24"/>
          <w:lang w:eastAsia="lt-LT"/>
        </w:rPr>
        <w:t xml:space="preserve">Atsisakyčiau priimti korupcinio pobūdžio pasiūlymą ir praneščiau lopšelio-darželio direktoriui ar jo įgaliotam asmeniui </w:t>
      </w:r>
    </w:p>
    <w:p w:rsidR="0022485C" w:rsidRPr="0022485C" w:rsidRDefault="0022485C" w:rsidP="0022485C">
      <w:pPr>
        <w:pStyle w:val="Sraopastraipa"/>
        <w:widowControl/>
        <w:numPr>
          <w:ilvl w:val="0"/>
          <w:numId w:val="9"/>
        </w:numPr>
        <w:autoSpaceDE/>
        <w:autoSpaceDN/>
        <w:contextualSpacing/>
        <w:rPr>
          <w:sz w:val="24"/>
          <w:szCs w:val="24"/>
          <w:lang w:eastAsia="lt-LT"/>
        </w:rPr>
      </w:pPr>
      <w:r w:rsidRPr="0022485C">
        <w:rPr>
          <w:sz w:val="24"/>
          <w:szCs w:val="24"/>
          <w:lang w:eastAsia="lt-LT"/>
        </w:rPr>
        <w:t xml:space="preserve">Nesu tikras, priklauso nuo to, kokia tai dovana, kyšis ar kt. </w:t>
      </w:r>
    </w:p>
    <w:p w:rsidR="0022485C" w:rsidRPr="0022485C" w:rsidRDefault="0022485C" w:rsidP="0022485C">
      <w:pPr>
        <w:ind w:left="1296"/>
        <w:rPr>
          <w:sz w:val="24"/>
          <w:szCs w:val="24"/>
          <w:lang w:eastAsia="lt-LT"/>
        </w:rPr>
      </w:pPr>
      <w:r w:rsidRPr="0022485C">
        <w:rPr>
          <w:sz w:val="24"/>
          <w:szCs w:val="24"/>
          <w:lang w:eastAsia="lt-LT"/>
        </w:rPr>
        <w:t>12. Ar jūs norėtumėte dalyvauti lopšelio-darželio vykdomoje antikorupcinėje veikloje?</w:t>
      </w:r>
    </w:p>
    <w:p w:rsidR="0022485C" w:rsidRPr="0022485C" w:rsidRDefault="0022485C" w:rsidP="0022485C">
      <w:pPr>
        <w:pStyle w:val="Sraopastraipa"/>
        <w:widowControl/>
        <w:numPr>
          <w:ilvl w:val="0"/>
          <w:numId w:val="10"/>
        </w:numPr>
        <w:autoSpaceDE/>
        <w:autoSpaceDN/>
        <w:contextualSpacing/>
        <w:rPr>
          <w:sz w:val="24"/>
          <w:szCs w:val="24"/>
          <w:lang w:eastAsia="lt-LT"/>
        </w:rPr>
      </w:pPr>
      <w:r w:rsidRPr="0022485C">
        <w:rPr>
          <w:sz w:val="24"/>
          <w:szCs w:val="24"/>
          <w:lang w:eastAsia="lt-LT"/>
        </w:rPr>
        <w:t>Taip</w:t>
      </w:r>
    </w:p>
    <w:p w:rsidR="0022485C" w:rsidRPr="0022485C" w:rsidRDefault="0022485C" w:rsidP="0022485C">
      <w:pPr>
        <w:pStyle w:val="Sraopastraipa"/>
        <w:widowControl/>
        <w:numPr>
          <w:ilvl w:val="0"/>
          <w:numId w:val="10"/>
        </w:numPr>
        <w:autoSpaceDE/>
        <w:autoSpaceDN/>
        <w:contextualSpacing/>
        <w:rPr>
          <w:sz w:val="24"/>
          <w:szCs w:val="24"/>
          <w:lang w:eastAsia="lt-LT"/>
        </w:rPr>
      </w:pPr>
      <w:r w:rsidRPr="0022485C">
        <w:rPr>
          <w:sz w:val="24"/>
          <w:szCs w:val="24"/>
          <w:lang w:eastAsia="lt-LT"/>
        </w:rPr>
        <w:t>Ne</w:t>
      </w:r>
    </w:p>
    <w:p w:rsidR="0022485C" w:rsidRPr="0022485C" w:rsidRDefault="0022485C" w:rsidP="0022485C">
      <w:pPr>
        <w:pStyle w:val="Sraopastraipa"/>
        <w:widowControl/>
        <w:numPr>
          <w:ilvl w:val="0"/>
          <w:numId w:val="10"/>
        </w:numPr>
        <w:autoSpaceDE/>
        <w:autoSpaceDN/>
        <w:contextualSpacing/>
        <w:rPr>
          <w:sz w:val="24"/>
          <w:szCs w:val="24"/>
          <w:lang w:eastAsia="lt-LT"/>
        </w:rPr>
      </w:pPr>
      <w:r w:rsidRPr="0022485C">
        <w:rPr>
          <w:sz w:val="24"/>
          <w:szCs w:val="24"/>
          <w:lang w:eastAsia="lt-LT"/>
        </w:rPr>
        <w:t xml:space="preserve">Sunku pasakyti </w:t>
      </w:r>
    </w:p>
    <w:p w:rsidR="0022485C" w:rsidRPr="0022485C" w:rsidRDefault="0022485C" w:rsidP="0022485C">
      <w:pPr>
        <w:ind w:left="1276"/>
        <w:rPr>
          <w:sz w:val="24"/>
          <w:szCs w:val="24"/>
          <w:lang w:eastAsia="lt-LT"/>
        </w:rPr>
      </w:pPr>
      <w:r w:rsidRPr="0022485C">
        <w:rPr>
          <w:sz w:val="24"/>
          <w:szCs w:val="24"/>
          <w:lang w:eastAsia="lt-LT"/>
        </w:rPr>
        <w:t>13. Kokios informacijos norėtumėte gauti/ sužinoti/trūksta apie korupciją, jos prevenciją?</w:t>
      </w:r>
    </w:p>
    <w:p w:rsidR="0022485C" w:rsidRPr="0022485C" w:rsidRDefault="0022485C" w:rsidP="0022485C">
      <w:pPr>
        <w:pStyle w:val="Sraopastraipa"/>
        <w:widowControl/>
        <w:numPr>
          <w:ilvl w:val="0"/>
          <w:numId w:val="11"/>
        </w:numPr>
        <w:autoSpaceDE/>
        <w:autoSpaceDN/>
        <w:contextualSpacing/>
        <w:rPr>
          <w:sz w:val="24"/>
          <w:szCs w:val="24"/>
          <w:lang w:eastAsia="lt-LT"/>
        </w:rPr>
      </w:pPr>
      <w:r w:rsidRPr="0022485C">
        <w:rPr>
          <w:sz w:val="24"/>
          <w:szCs w:val="24"/>
          <w:lang w:eastAsia="lt-LT"/>
        </w:rPr>
        <w:t>Informacijos pakanka</w:t>
      </w:r>
    </w:p>
    <w:p w:rsidR="0022485C" w:rsidRPr="0022485C" w:rsidRDefault="0022485C" w:rsidP="0022485C">
      <w:pPr>
        <w:pStyle w:val="Sraopastraipa"/>
        <w:widowControl/>
        <w:numPr>
          <w:ilvl w:val="0"/>
          <w:numId w:val="11"/>
        </w:numPr>
        <w:autoSpaceDE/>
        <w:autoSpaceDN/>
        <w:contextualSpacing/>
        <w:rPr>
          <w:sz w:val="24"/>
          <w:szCs w:val="24"/>
          <w:lang w:eastAsia="lt-LT"/>
        </w:rPr>
      </w:pPr>
      <w:r w:rsidRPr="0022485C">
        <w:rPr>
          <w:sz w:val="24"/>
          <w:szCs w:val="24"/>
          <w:lang w:eastAsia="lt-LT"/>
        </w:rPr>
        <w:t>Informacijos trūksta</w:t>
      </w:r>
    </w:p>
    <w:p w:rsidR="0022485C" w:rsidRPr="0022485C" w:rsidRDefault="0022485C" w:rsidP="0022485C">
      <w:pPr>
        <w:pStyle w:val="Sraopastraipa"/>
        <w:widowControl/>
        <w:numPr>
          <w:ilvl w:val="0"/>
          <w:numId w:val="11"/>
        </w:numPr>
        <w:autoSpaceDE/>
        <w:autoSpaceDN/>
        <w:contextualSpacing/>
        <w:rPr>
          <w:sz w:val="24"/>
          <w:szCs w:val="24"/>
          <w:lang w:eastAsia="lt-LT"/>
        </w:rPr>
      </w:pPr>
      <w:r w:rsidRPr="0022485C">
        <w:rPr>
          <w:sz w:val="24"/>
          <w:szCs w:val="24"/>
          <w:lang w:eastAsia="lt-LT"/>
        </w:rPr>
        <w:t>Įrašykite. _______________________________________________________</w:t>
      </w:r>
    </w:p>
    <w:p w:rsidR="0022485C" w:rsidRPr="0035416E" w:rsidRDefault="0022485C" w:rsidP="0022485C">
      <w:pPr>
        <w:spacing w:line="360" w:lineRule="auto"/>
        <w:rPr>
          <w:lang w:eastAsia="lt-LT"/>
        </w:rPr>
      </w:pPr>
    </w:p>
    <w:p w:rsidR="0022485C" w:rsidRDefault="0022485C" w:rsidP="0022485C">
      <w:pPr>
        <w:pStyle w:val="Sraopastraipa"/>
        <w:spacing w:line="360" w:lineRule="auto"/>
        <w:ind w:left="2016"/>
        <w:rPr>
          <w:lang w:eastAsia="lt-LT"/>
        </w:rPr>
      </w:pPr>
    </w:p>
    <w:p w:rsidR="0022485C" w:rsidRPr="003127F8" w:rsidRDefault="0022485C" w:rsidP="0022485C">
      <w:pPr>
        <w:pStyle w:val="Sraopastraipa"/>
        <w:spacing w:line="360" w:lineRule="auto"/>
        <w:ind w:left="2016"/>
        <w:jc w:val="center"/>
        <w:rPr>
          <w:lang w:eastAsia="lt-LT"/>
        </w:rPr>
      </w:pPr>
      <w:r>
        <w:rPr>
          <w:lang w:eastAsia="lt-LT"/>
        </w:rPr>
        <w:t>Ačiū už Jūsų atsakymus!</w:t>
      </w:r>
      <w:r w:rsidRPr="0009248B">
        <w:rPr>
          <w:sz w:val="36"/>
          <w:lang w:eastAsia="lt-LT"/>
        </w:rPr>
        <w:t>☺</w:t>
      </w:r>
    </w:p>
    <w:p w:rsidR="0022485C" w:rsidRDefault="0022485C" w:rsidP="0022485C">
      <w:pPr>
        <w:pStyle w:val="Betarp"/>
        <w:spacing w:line="276" w:lineRule="auto"/>
        <w:rPr>
          <w:sz w:val="24"/>
          <w:szCs w:val="24"/>
        </w:rPr>
      </w:pPr>
    </w:p>
    <w:p w:rsidR="0022485C" w:rsidRPr="00C5507A" w:rsidRDefault="0022485C">
      <w:pPr>
        <w:pStyle w:val="Betarp"/>
      </w:pPr>
    </w:p>
    <w:sectPr w:rsidR="0022485C" w:rsidRPr="00C5507A" w:rsidSect="00C5507A">
      <w:pgSz w:w="12240" w:h="15840"/>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A1" w:rsidRDefault="000330A1" w:rsidP="00D035CD">
      <w:r>
        <w:separator/>
      </w:r>
    </w:p>
  </w:endnote>
  <w:endnote w:type="continuationSeparator" w:id="0">
    <w:p w:rsidR="000330A1" w:rsidRDefault="000330A1" w:rsidP="00D03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A1" w:rsidRDefault="000330A1" w:rsidP="00D035CD">
      <w:r>
        <w:separator/>
      </w:r>
    </w:p>
  </w:footnote>
  <w:footnote w:type="continuationSeparator" w:id="0">
    <w:p w:rsidR="000330A1" w:rsidRDefault="000330A1" w:rsidP="00D0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113"/>
    <w:multiLevelType w:val="hybridMultilevel"/>
    <w:tmpl w:val="E84061AE"/>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016769E3"/>
    <w:multiLevelType w:val="hybridMultilevel"/>
    <w:tmpl w:val="E1CCCFFE"/>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nsid w:val="05E26480"/>
    <w:multiLevelType w:val="multilevel"/>
    <w:tmpl w:val="EA8A76DA"/>
    <w:lvl w:ilvl="0">
      <w:start w:val="1"/>
      <w:numFmt w:val="decimal"/>
      <w:lvlText w:val="%1."/>
      <w:lvlJc w:val="left"/>
      <w:pPr>
        <w:ind w:left="122" w:hanging="274"/>
      </w:pPr>
      <w:rPr>
        <w:rFonts w:ascii="Times New Roman" w:eastAsia="Times New Roman" w:hAnsi="Times New Roman" w:cs="Times New Roman" w:hint="default"/>
        <w:spacing w:val="-28"/>
        <w:w w:val="73"/>
        <w:sz w:val="24"/>
        <w:szCs w:val="24"/>
        <w:lang w:val="lt-LT" w:eastAsia="en-US" w:bidi="ar-SA"/>
      </w:rPr>
    </w:lvl>
    <w:lvl w:ilvl="1">
      <w:start w:val="1"/>
      <w:numFmt w:val="decimal"/>
      <w:lvlText w:val="%1.%2."/>
      <w:lvlJc w:val="left"/>
      <w:pPr>
        <w:ind w:left="122" w:hanging="43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080" w:hanging="437"/>
      </w:pPr>
      <w:rPr>
        <w:rFonts w:hint="default"/>
        <w:lang w:val="lt-LT" w:eastAsia="en-US" w:bidi="ar-SA"/>
      </w:rPr>
    </w:lvl>
    <w:lvl w:ilvl="3">
      <w:numFmt w:val="bullet"/>
      <w:lvlText w:val="•"/>
      <w:lvlJc w:val="left"/>
      <w:pPr>
        <w:ind w:left="2255" w:hanging="437"/>
      </w:pPr>
      <w:rPr>
        <w:rFonts w:hint="default"/>
        <w:lang w:val="lt-LT" w:eastAsia="en-US" w:bidi="ar-SA"/>
      </w:rPr>
    </w:lvl>
    <w:lvl w:ilvl="4">
      <w:numFmt w:val="bullet"/>
      <w:lvlText w:val="•"/>
      <w:lvlJc w:val="left"/>
      <w:pPr>
        <w:ind w:left="3430" w:hanging="437"/>
      </w:pPr>
      <w:rPr>
        <w:rFonts w:hint="default"/>
        <w:lang w:val="lt-LT" w:eastAsia="en-US" w:bidi="ar-SA"/>
      </w:rPr>
    </w:lvl>
    <w:lvl w:ilvl="5">
      <w:numFmt w:val="bullet"/>
      <w:lvlText w:val="•"/>
      <w:lvlJc w:val="left"/>
      <w:pPr>
        <w:ind w:left="4605" w:hanging="437"/>
      </w:pPr>
      <w:rPr>
        <w:rFonts w:hint="default"/>
        <w:lang w:val="lt-LT" w:eastAsia="en-US" w:bidi="ar-SA"/>
      </w:rPr>
    </w:lvl>
    <w:lvl w:ilvl="6">
      <w:numFmt w:val="bullet"/>
      <w:lvlText w:val="•"/>
      <w:lvlJc w:val="left"/>
      <w:pPr>
        <w:ind w:left="5780" w:hanging="437"/>
      </w:pPr>
      <w:rPr>
        <w:rFonts w:hint="default"/>
        <w:lang w:val="lt-LT" w:eastAsia="en-US" w:bidi="ar-SA"/>
      </w:rPr>
    </w:lvl>
    <w:lvl w:ilvl="7">
      <w:numFmt w:val="bullet"/>
      <w:lvlText w:val="•"/>
      <w:lvlJc w:val="left"/>
      <w:pPr>
        <w:ind w:left="6955" w:hanging="437"/>
      </w:pPr>
      <w:rPr>
        <w:rFonts w:hint="default"/>
        <w:lang w:val="lt-LT" w:eastAsia="en-US" w:bidi="ar-SA"/>
      </w:rPr>
    </w:lvl>
    <w:lvl w:ilvl="8">
      <w:numFmt w:val="bullet"/>
      <w:lvlText w:val="•"/>
      <w:lvlJc w:val="left"/>
      <w:pPr>
        <w:ind w:left="8130" w:hanging="437"/>
      </w:pPr>
      <w:rPr>
        <w:rFonts w:hint="default"/>
        <w:lang w:val="lt-LT" w:eastAsia="en-US" w:bidi="ar-SA"/>
      </w:rPr>
    </w:lvl>
  </w:abstractNum>
  <w:abstractNum w:abstractNumId="3">
    <w:nsid w:val="08DA55FC"/>
    <w:multiLevelType w:val="hybridMultilevel"/>
    <w:tmpl w:val="B63CB77E"/>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nsid w:val="09EF3DB6"/>
    <w:multiLevelType w:val="hybridMultilevel"/>
    <w:tmpl w:val="57CA4E16"/>
    <w:lvl w:ilvl="0" w:tplc="2CCE3A38">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5">
    <w:nsid w:val="1B220BD4"/>
    <w:multiLevelType w:val="hybridMultilevel"/>
    <w:tmpl w:val="DC9E4A44"/>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1DE80CC6"/>
    <w:multiLevelType w:val="hybridMultilevel"/>
    <w:tmpl w:val="6792DC00"/>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2CD8084F"/>
    <w:multiLevelType w:val="multilevel"/>
    <w:tmpl w:val="24180EAC"/>
    <w:lvl w:ilvl="0">
      <w:start w:val="7"/>
      <w:numFmt w:val="decimal"/>
      <w:lvlText w:val="%1"/>
      <w:lvlJc w:val="left"/>
      <w:pPr>
        <w:ind w:left="1" w:hanging="420"/>
      </w:pPr>
      <w:rPr>
        <w:rFonts w:hint="default"/>
        <w:lang w:val="lt-LT" w:eastAsia="en-US" w:bidi="ar-SA"/>
      </w:rPr>
    </w:lvl>
    <w:lvl w:ilvl="1">
      <w:start w:val="2"/>
      <w:numFmt w:val="decimal"/>
      <w:lvlText w:val="%1.%2."/>
      <w:lvlJc w:val="left"/>
      <w:pPr>
        <w:ind w:left="1"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62" w:hanging="420"/>
      </w:pPr>
      <w:rPr>
        <w:rFonts w:hint="default"/>
        <w:lang w:val="lt-LT" w:eastAsia="en-US" w:bidi="ar-SA"/>
      </w:rPr>
    </w:lvl>
    <w:lvl w:ilvl="3">
      <w:numFmt w:val="bullet"/>
      <w:lvlText w:val="•"/>
      <w:lvlJc w:val="left"/>
      <w:pPr>
        <w:ind w:left="543" w:hanging="420"/>
      </w:pPr>
      <w:rPr>
        <w:rFonts w:hint="default"/>
        <w:lang w:val="lt-LT" w:eastAsia="en-US" w:bidi="ar-SA"/>
      </w:rPr>
    </w:lvl>
    <w:lvl w:ilvl="4">
      <w:numFmt w:val="bullet"/>
      <w:lvlText w:val="•"/>
      <w:lvlJc w:val="left"/>
      <w:pPr>
        <w:ind w:left="725" w:hanging="420"/>
      </w:pPr>
      <w:rPr>
        <w:rFonts w:hint="default"/>
        <w:lang w:val="lt-LT" w:eastAsia="en-US" w:bidi="ar-SA"/>
      </w:rPr>
    </w:lvl>
    <w:lvl w:ilvl="5">
      <w:numFmt w:val="bullet"/>
      <w:lvlText w:val="•"/>
      <w:lvlJc w:val="left"/>
      <w:pPr>
        <w:ind w:left="906" w:hanging="420"/>
      </w:pPr>
      <w:rPr>
        <w:rFonts w:hint="default"/>
        <w:lang w:val="lt-LT" w:eastAsia="en-US" w:bidi="ar-SA"/>
      </w:rPr>
    </w:lvl>
    <w:lvl w:ilvl="6">
      <w:numFmt w:val="bullet"/>
      <w:lvlText w:val="•"/>
      <w:lvlJc w:val="left"/>
      <w:pPr>
        <w:ind w:left="1087" w:hanging="420"/>
      </w:pPr>
      <w:rPr>
        <w:rFonts w:hint="default"/>
        <w:lang w:val="lt-LT" w:eastAsia="en-US" w:bidi="ar-SA"/>
      </w:rPr>
    </w:lvl>
    <w:lvl w:ilvl="7">
      <w:numFmt w:val="bullet"/>
      <w:lvlText w:val="•"/>
      <w:lvlJc w:val="left"/>
      <w:pPr>
        <w:ind w:left="1269" w:hanging="420"/>
      </w:pPr>
      <w:rPr>
        <w:rFonts w:hint="default"/>
        <w:lang w:val="lt-LT" w:eastAsia="en-US" w:bidi="ar-SA"/>
      </w:rPr>
    </w:lvl>
    <w:lvl w:ilvl="8">
      <w:numFmt w:val="bullet"/>
      <w:lvlText w:val="•"/>
      <w:lvlJc w:val="left"/>
      <w:pPr>
        <w:ind w:left="1450" w:hanging="420"/>
      </w:pPr>
      <w:rPr>
        <w:rFonts w:hint="default"/>
        <w:lang w:val="lt-LT" w:eastAsia="en-US" w:bidi="ar-SA"/>
      </w:rPr>
    </w:lvl>
  </w:abstractNum>
  <w:abstractNum w:abstractNumId="8">
    <w:nsid w:val="355A0EB9"/>
    <w:multiLevelType w:val="hybridMultilevel"/>
    <w:tmpl w:val="021AF4EC"/>
    <w:lvl w:ilvl="0" w:tplc="2CCE3A38">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9">
    <w:nsid w:val="551A0A80"/>
    <w:multiLevelType w:val="hybridMultilevel"/>
    <w:tmpl w:val="04467052"/>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nsid w:val="6C6F37A7"/>
    <w:multiLevelType w:val="hybridMultilevel"/>
    <w:tmpl w:val="683C66AA"/>
    <w:lvl w:ilvl="0" w:tplc="2CCE3A38">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nsid w:val="6EBF5B0A"/>
    <w:multiLevelType w:val="hybridMultilevel"/>
    <w:tmpl w:val="8C0072B8"/>
    <w:lvl w:ilvl="0" w:tplc="8EF27286">
      <w:start w:val="2"/>
      <w:numFmt w:val="upperRoman"/>
      <w:lvlText w:val="%1."/>
      <w:lvlJc w:val="left"/>
      <w:pPr>
        <w:ind w:left="4507" w:hanging="307"/>
        <w:jc w:val="right"/>
      </w:pPr>
      <w:rPr>
        <w:rFonts w:ascii="Times New Roman" w:eastAsia="Times New Roman" w:hAnsi="Times New Roman" w:cs="Times New Roman" w:hint="default"/>
        <w:b/>
        <w:bCs/>
        <w:spacing w:val="-1"/>
        <w:w w:val="100"/>
        <w:sz w:val="24"/>
        <w:szCs w:val="24"/>
        <w:lang w:val="lt-LT" w:eastAsia="en-US" w:bidi="ar-SA"/>
      </w:rPr>
    </w:lvl>
    <w:lvl w:ilvl="1" w:tplc="1A822CE2">
      <w:numFmt w:val="bullet"/>
      <w:lvlText w:val="•"/>
      <w:lvlJc w:val="left"/>
      <w:pPr>
        <w:ind w:left="5098" w:hanging="307"/>
      </w:pPr>
      <w:rPr>
        <w:rFonts w:hint="default"/>
        <w:lang w:val="lt-LT" w:eastAsia="en-US" w:bidi="ar-SA"/>
      </w:rPr>
    </w:lvl>
    <w:lvl w:ilvl="2" w:tplc="2088828C">
      <w:numFmt w:val="bullet"/>
      <w:lvlText w:val="•"/>
      <w:lvlJc w:val="left"/>
      <w:pPr>
        <w:ind w:left="5696" w:hanging="307"/>
      </w:pPr>
      <w:rPr>
        <w:rFonts w:hint="default"/>
        <w:lang w:val="lt-LT" w:eastAsia="en-US" w:bidi="ar-SA"/>
      </w:rPr>
    </w:lvl>
    <w:lvl w:ilvl="3" w:tplc="D21AD748">
      <w:numFmt w:val="bullet"/>
      <w:lvlText w:val="•"/>
      <w:lvlJc w:val="left"/>
      <w:pPr>
        <w:ind w:left="6294" w:hanging="307"/>
      </w:pPr>
      <w:rPr>
        <w:rFonts w:hint="default"/>
        <w:lang w:val="lt-LT" w:eastAsia="en-US" w:bidi="ar-SA"/>
      </w:rPr>
    </w:lvl>
    <w:lvl w:ilvl="4" w:tplc="65389AC8">
      <w:numFmt w:val="bullet"/>
      <w:lvlText w:val="•"/>
      <w:lvlJc w:val="left"/>
      <w:pPr>
        <w:ind w:left="6892" w:hanging="307"/>
      </w:pPr>
      <w:rPr>
        <w:rFonts w:hint="default"/>
        <w:lang w:val="lt-LT" w:eastAsia="en-US" w:bidi="ar-SA"/>
      </w:rPr>
    </w:lvl>
    <w:lvl w:ilvl="5" w:tplc="73AAC4C0">
      <w:numFmt w:val="bullet"/>
      <w:lvlText w:val="•"/>
      <w:lvlJc w:val="left"/>
      <w:pPr>
        <w:ind w:left="7490" w:hanging="307"/>
      </w:pPr>
      <w:rPr>
        <w:rFonts w:hint="default"/>
        <w:lang w:val="lt-LT" w:eastAsia="en-US" w:bidi="ar-SA"/>
      </w:rPr>
    </w:lvl>
    <w:lvl w:ilvl="6" w:tplc="7A84B0B4">
      <w:numFmt w:val="bullet"/>
      <w:lvlText w:val="•"/>
      <w:lvlJc w:val="left"/>
      <w:pPr>
        <w:ind w:left="8088" w:hanging="307"/>
      </w:pPr>
      <w:rPr>
        <w:rFonts w:hint="default"/>
        <w:lang w:val="lt-LT" w:eastAsia="en-US" w:bidi="ar-SA"/>
      </w:rPr>
    </w:lvl>
    <w:lvl w:ilvl="7" w:tplc="7D92F004">
      <w:numFmt w:val="bullet"/>
      <w:lvlText w:val="•"/>
      <w:lvlJc w:val="left"/>
      <w:pPr>
        <w:ind w:left="8686" w:hanging="307"/>
      </w:pPr>
      <w:rPr>
        <w:rFonts w:hint="default"/>
        <w:lang w:val="lt-LT" w:eastAsia="en-US" w:bidi="ar-SA"/>
      </w:rPr>
    </w:lvl>
    <w:lvl w:ilvl="8" w:tplc="755A6A44">
      <w:numFmt w:val="bullet"/>
      <w:lvlText w:val="•"/>
      <w:lvlJc w:val="left"/>
      <w:pPr>
        <w:ind w:left="9284" w:hanging="307"/>
      </w:pPr>
      <w:rPr>
        <w:rFonts w:hint="default"/>
        <w:lang w:val="lt-LT" w:eastAsia="en-US" w:bidi="ar-SA"/>
      </w:rPr>
    </w:lvl>
  </w:abstractNum>
  <w:abstractNum w:abstractNumId="12">
    <w:nsid w:val="77892401"/>
    <w:multiLevelType w:val="hybridMultilevel"/>
    <w:tmpl w:val="045ED4AE"/>
    <w:lvl w:ilvl="0" w:tplc="2CCE3A38">
      <w:start w:val="1"/>
      <w:numFmt w:val="bullet"/>
      <w:lvlText w:val=""/>
      <w:lvlJc w:val="left"/>
      <w:pPr>
        <w:ind w:left="201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0"/>
  </w:num>
  <w:num w:numId="6">
    <w:abstractNumId w:val="5"/>
  </w:num>
  <w:num w:numId="7">
    <w:abstractNumId w:val="1"/>
  </w:num>
  <w:num w:numId="8">
    <w:abstractNumId w:val="9"/>
  </w:num>
  <w:num w:numId="9">
    <w:abstractNumId w:val="3"/>
  </w:num>
  <w:num w:numId="10">
    <w:abstractNumId w:val="10"/>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FD79FF"/>
    <w:rsid w:val="00004637"/>
    <w:rsid w:val="00006240"/>
    <w:rsid w:val="000330A1"/>
    <w:rsid w:val="00082D15"/>
    <w:rsid w:val="00091C6B"/>
    <w:rsid w:val="000B3004"/>
    <w:rsid w:val="000D63E9"/>
    <w:rsid w:val="000F18E1"/>
    <w:rsid w:val="00180FE0"/>
    <w:rsid w:val="002202D7"/>
    <w:rsid w:val="0022485C"/>
    <w:rsid w:val="002C5153"/>
    <w:rsid w:val="00306B08"/>
    <w:rsid w:val="00392AD8"/>
    <w:rsid w:val="004D353B"/>
    <w:rsid w:val="004F2B4F"/>
    <w:rsid w:val="00501B3E"/>
    <w:rsid w:val="00567D3C"/>
    <w:rsid w:val="0058770A"/>
    <w:rsid w:val="00627E80"/>
    <w:rsid w:val="006548D0"/>
    <w:rsid w:val="006A1D5B"/>
    <w:rsid w:val="006C0E75"/>
    <w:rsid w:val="006C211A"/>
    <w:rsid w:val="006F0F54"/>
    <w:rsid w:val="006F27E7"/>
    <w:rsid w:val="008956F6"/>
    <w:rsid w:val="008D4D0C"/>
    <w:rsid w:val="008E69EE"/>
    <w:rsid w:val="008F719D"/>
    <w:rsid w:val="0095661C"/>
    <w:rsid w:val="009B6796"/>
    <w:rsid w:val="00A52EB6"/>
    <w:rsid w:val="00A77BFB"/>
    <w:rsid w:val="00AA7025"/>
    <w:rsid w:val="00BC2197"/>
    <w:rsid w:val="00C32CB2"/>
    <w:rsid w:val="00C5507A"/>
    <w:rsid w:val="00CB31BF"/>
    <w:rsid w:val="00D035CD"/>
    <w:rsid w:val="00D04C4A"/>
    <w:rsid w:val="00D653AA"/>
    <w:rsid w:val="00D71B75"/>
    <w:rsid w:val="00DB08F9"/>
    <w:rsid w:val="00E245BC"/>
    <w:rsid w:val="00E33ACB"/>
    <w:rsid w:val="00E43F62"/>
    <w:rsid w:val="00FA5086"/>
    <w:rsid w:val="00FD0418"/>
    <w:rsid w:val="00FD79FF"/>
    <w:rsid w:val="00FF002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FD79FF"/>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FD79FF"/>
    <w:tblPr>
      <w:tblInd w:w="0" w:type="dxa"/>
      <w:tblCellMar>
        <w:top w:w="0" w:type="dxa"/>
        <w:left w:w="0" w:type="dxa"/>
        <w:bottom w:w="0" w:type="dxa"/>
        <w:right w:w="0" w:type="dxa"/>
      </w:tblCellMar>
    </w:tblPr>
  </w:style>
  <w:style w:type="paragraph" w:styleId="Pagrindinistekstas">
    <w:name w:val="Body Text"/>
    <w:basedOn w:val="prastasis"/>
    <w:uiPriority w:val="1"/>
    <w:qFormat/>
    <w:rsid w:val="00FD79FF"/>
    <w:rPr>
      <w:sz w:val="24"/>
      <w:szCs w:val="24"/>
    </w:rPr>
  </w:style>
  <w:style w:type="paragraph" w:customStyle="1" w:styleId="Antrat11">
    <w:name w:val="Antraštė 11"/>
    <w:basedOn w:val="prastasis"/>
    <w:uiPriority w:val="1"/>
    <w:qFormat/>
    <w:rsid w:val="00FD79FF"/>
    <w:pPr>
      <w:ind w:left="1733"/>
      <w:outlineLvl w:val="1"/>
    </w:pPr>
    <w:rPr>
      <w:b/>
      <w:bCs/>
      <w:sz w:val="24"/>
      <w:szCs w:val="24"/>
    </w:rPr>
  </w:style>
  <w:style w:type="paragraph" w:styleId="Sraopastraipa">
    <w:name w:val="List Paragraph"/>
    <w:basedOn w:val="prastasis"/>
    <w:uiPriority w:val="34"/>
    <w:qFormat/>
    <w:rsid w:val="00FD79FF"/>
    <w:pPr>
      <w:ind w:left="122" w:firstLine="283"/>
    </w:pPr>
  </w:style>
  <w:style w:type="paragraph" w:customStyle="1" w:styleId="TableParagraph">
    <w:name w:val="Table Paragraph"/>
    <w:basedOn w:val="prastasis"/>
    <w:uiPriority w:val="1"/>
    <w:qFormat/>
    <w:rsid w:val="00FD79FF"/>
  </w:style>
  <w:style w:type="table" w:styleId="Lentelstinklelis">
    <w:name w:val="Table Grid"/>
    <w:basedOn w:val="prastojilentel"/>
    <w:uiPriority w:val="59"/>
    <w:rsid w:val="00501B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rietas">
    <w:name w:val="Strong"/>
    <w:basedOn w:val="Numatytasispastraiposriftas"/>
    <w:uiPriority w:val="22"/>
    <w:qFormat/>
    <w:rsid w:val="00CB31BF"/>
    <w:rPr>
      <w:b/>
      <w:bCs/>
    </w:rPr>
  </w:style>
  <w:style w:type="paragraph" w:customStyle="1" w:styleId="Default">
    <w:name w:val="Default"/>
    <w:rsid w:val="000F18E1"/>
    <w:pPr>
      <w:widowControl/>
      <w:adjustRightInd w:val="0"/>
    </w:pPr>
    <w:rPr>
      <w:rFonts w:ascii="Times New Roman" w:hAnsi="Times New Roman" w:cs="Times New Roman"/>
      <w:color w:val="000000"/>
      <w:sz w:val="24"/>
      <w:szCs w:val="24"/>
      <w:lang w:val="lt-LT"/>
    </w:rPr>
  </w:style>
  <w:style w:type="paragraph" w:styleId="Betarp">
    <w:name w:val="No Spacing"/>
    <w:uiPriority w:val="1"/>
    <w:qFormat/>
    <w:rsid w:val="000F18E1"/>
    <w:rPr>
      <w:rFonts w:ascii="Times New Roman" w:eastAsia="Times New Roman" w:hAnsi="Times New Roman" w:cs="Times New Roman"/>
      <w:lang w:val="lt-LT"/>
    </w:rPr>
  </w:style>
  <w:style w:type="paragraph" w:styleId="Antrats">
    <w:name w:val="header"/>
    <w:basedOn w:val="prastasis"/>
    <w:link w:val="AntratsDiagrama"/>
    <w:uiPriority w:val="99"/>
    <w:semiHidden/>
    <w:unhideWhenUsed/>
    <w:rsid w:val="00D035CD"/>
    <w:pPr>
      <w:tabs>
        <w:tab w:val="center" w:pos="4819"/>
        <w:tab w:val="right" w:pos="9638"/>
      </w:tabs>
    </w:pPr>
  </w:style>
  <w:style w:type="character" w:customStyle="1" w:styleId="AntratsDiagrama">
    <w:name w:val="Antraštės Diagrama"/>
    <w:basedOn w:val="Numatytasispastraiposriftas"/>
    <w:link w:val="Antrats"/>
    <w:uiPriority w:val="99"/>
    <w:semiHidden/>
    <w:rsid w:val="00D035CD"/>
    <w:rPr>
      <w:rFonts w:ascii="Times New Roman" w:eastAsia="Times New Roman" w:hAnsi="Times New Roman" w:cs="Times New Roman"/>
      <w:lang w:val="lt-LT"/>
    </w:rPr>
  </w:style>
  <w:style w:type="paragraph" w:styleId="Porat">
    <w:name w:val="footer"/>
    <w:basedOn w:val="prastasis"/>
    <w:link w:val="PoratDiagrama"/>
    <w:uiPriority w:val="99"/>
    <w:semiHidden/>
    <w:unhideWhenUsed/>
    <w:rsid w:val="00D035CD"/>
    <w:pPr>
      <w:tabs>
        <w:tab w:val="center" w:pos="4819"/>
        <w:tab w:val="right" w:pos="9638"/>
      </w:tabs>
    </w:pPr>
  </w:style>
  <w:style w:type="character" w:customStyle="1" w:styleId="PoratDiagrama">
    <w:name w:val="Poraštė Diagrama"/>
    <w:basedOn w:val="Numatytasispastraiposriftas"/>
    <w:link w:val="Porat"/>
    <w:uiPriority w:val="99"/>
    <w:semiHidden/>
    <w:rsid w:val="00D035CD"/>
    <w:rPr>
      <w:rFonts w:ascii="Times New Roman" w:eastAsia="Times New Roman" w:hAnsi="Times New Roman" w:cs="Times New Roman"/>
      <w:lang w:val="lt-LT"/>
    </w:rPr>
  </w:style>
</w:styles>
</file>

<file path=word/webSettings.xml><?xml version="1.0" encoding="utf-8"?>
<w:webSettings xmlns:r="http://schemas.openxmlformats.org/officeDocument/2006/relationships" xmlns:w="http://schemas.openxmlformats.org/wordprocessingml/2006/main">
  <w:divs>
    <w:div w:id="136177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10647</Words>
  <Characters>6069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Untitled</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LD-Nykštukas</dc:creator>
  <cp:lastModifiedBy>Meškuičių LD</cp:lastModifiedBy>
  <cp:revision>29</cp:revision>
  <cp:lastPrinted>2020-12-09T13:15:00Z</cp:lastPrinted>
  <dcterms:created xsi:type="dcterms:W3CDTF">2020-12-01T09:47:00Z</dcterms:created>
  <dcterms:modified xsi:type="dcterms:W3CDTF">2020-12-09T13:16:00Z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2020-12-01T00:00:00Z</vt:filetime>
  </property>
</Properties>
</file>